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73E0B0">
      <w:pPr>
        <w:rPr>
          <w:rFonts w:hint="eastAsia" w:ascii="仿宋_GB2312" w:eastAsia="仿宋_GB2312"/>
          <w:sz w:val="32"/>
          <w:szCs w:val="32"/>
          <w:lang w:eastAsia="zh-CN"/>
        </w:rPr>
      </w:pPr>
      <w:r>
        <w:rPr>
          <w:rFonts w:hint="eastAsia" w:ascii="仿宋_GB2312" w:eastAsia="仿宋_GB2312"/>
          <w:sz w:val="32"/>
          <w:szCs w:val="32"/>
          <w:lang w:eastAsia="zh-CN"/>
        </w:rPr>
        <w:t>附表1</w:t>
      </w:r>
    </w:p>
    <w:p w14:paraId="54693180">
      <w:pPr>
        <w:jc w:val="center"/>
        <w:rPr>
          <w:rFonts w:hint="eastAsia" w:ascii="方正小标宋简体" w:eastAsia="方正小标宋简体"/>
          <w:sz w:val="44"/>
          <w:szCs w:val="44"/>
          <w:lang w:eastAsia="zh-CN"/>
        </w:rPr>
      </w:pPr>
      <w:r>
        <w:rPr>
          <w:rFonts w:hint="eastAsia" w:ascii="方正小标宋简体" w:eastAsia="方正小标宋简体"/>
          <w:sz w:val="44"/>
          <w:szCs w:val="44"/>
          <w:lang w:eastAsia="zh-CN"/>
        </w:rPr>
        <w:t>内蒙古自治区农机报废补贴额一览表</w:t>
      </w:r>
    </w:p>
    <w:tbl>
      <w:tblPr>
        <w:tblStyle w:val="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4"/>
        <w:gridCol w:w="3027"/>
        <w:gridCol w:w="1212"/>
        <w:gridCol w:w="1162"/>
        <w:gridCol w:w="1114"/>
      </w:tblGrid>
      <w:tr w14:paraId="62D20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176" w:type="pct"/>
            <w:tcBorders>
              <w:top w:val="single" w:color="auto" w:sz="4" w:space="0"/>
              <w:left w:val="single" w:color="auto" w:sz="4" w:space="0"/>
              <w:bottom w:val="single" w:color="auto" w:sz="4" w:space="0"/>
              <w:right w:val="single" w:color="auto" w:sz="4" w:space="0"/>
            </w:tcBorders>
            <w:noWrap w:val="0"/>
            <w:vAlign w:val="center"/>
          </w:tcPr>
          <w:p w14:paraId="3ECAADCB">
            <w:pPr>
              <w:jc w:val="center"/>
              <w:rPr>
                <w:rFonts w:hint="eastAsia" w:eastAsia="宋体"/>
                <w:b/>
                <w:bCs/>
                <w:lang w:eastAsia="zh-CN"/>
              </w:rPr>
            </w:pPr>
            <w:r>
              <w:rPr>
                <w:rFonts w:hint="eastAsia" w:eastAsia="宋体"/>
                <w:b/>
                <w:bCs/>
                <w:lang w:eastAsia="zh-CN"/>
              </w:rPr>
              <w:t xml:space="preserve">机 </w:t>
            </w:r>
            <w:r>
              <w:rPr>
                <w:rFonts w:eastAsia="宋体"/>
                <w:b/>
                <w:bCs/>
                <w:lang w:eastAsia="zh-CN"/>
              </w:rPr>
              <w:t xml:space="preserve">  </w:t>
            </w:r>
            <w:r>
              <w:rPr>
                <w:rFonts w:hint="eastAsia" w:eastAsia="宋体"/>
                <w:b/>
                <w:bCs/>
                <w:lang w:eastAsia="zh-CN"/>
              </w:rPr>
              <w:t>型</w:t>
            </w:r>
          </w:p>
        </w:tc>
        <w:tc>
          <w:tcPr>
            <w:tcW w:w="1776" w:type="pct"/>
            <w:tcBorders>
              <w:top w:val="single" w:color="auto" w:sz="4" w:space="0"/>
              <w:left w:val="single" w:color="auto" w:sz="4" w:space="0"/>
              <w:bottom w:val="single" w:color="auto" w:sz="4" w:space="0"/>
              <w:right w:val="single" w:color="auto" w:sz="4" w:space="0"/>
            </w:tcBorders>
            <w:noWrap w:val="0"/>
            <w:vAlign w:val="center"/>
          </w:tcPr>
          <w:p w14:paraId="51AA4060">
            <w:pPr>
              <w:jc w:val="center"/>
              <w:rPr>
                <w:rFonts w:eastAsia="宋体"/>
                <w:b/>
                <w:bCs/>
                <w:lang w:eastAsia="zh-CN"/>
              </w:rPr>
            </w:pPr>
            <w:r>
              <w:rPr>
                <w:rFonts w:hint="eastAsia" w:eastAsia="宋体"/>
                <w:b/>
                <w:bCs/>
                <w:lang w:eastAsia="zh-CN"/>
              </w:rPr>
              <w:t xml:space="preserve">类 </w:t>
            </w:r>
            <w:r>
              <w:rPr>
                <w:rFonts w:eastAsia="宋体"/>
                <w:b/>
                <w:bCs/>
                <w:lang w:eastAsia="zh-CN"/>
              </w:rPr>
              <w:t xml:space="preserve">   </w:t>
            </w:r>
            <w:r>
              <w:rPr>
                <w:rFonts w:hint="eastAsia" w:eastAsia="宋体"/>
                <w:b/>
                <w:bCs/>
                <w:lang w:eastAsia="zh-CN"/>
              </w:rPr>
              <w:t>别</w:t>
            </w:r>
          </w:p>
        </w:tc>
        <w:tc>
          <w:tcPr>
            <w:tcW w:w="711" w:type="pct"/>
            <w:tcBorders>
              <w:top w:val="single" w:color="auto" w:sz="4" w:space="0"/>
              <w:left w:val="single" w:color="auto" w:sz="4" w:space="0"/>
              <w:bottom w:val="single" w:color="auto" w:sz="4" w:space="0"/>
              <w:right w:val="single" w:color="auto" w:sz="4" w:space="0"/>
            </w:tcBorders>
            <w:noWrap w:val="0"/>
            <w:vAlign w:val="center"/>
          </w:tcPr>
          <w:p w14:paraId="0E1EE11B">
            <w:pPr>
              <w:jc w:val="center"/>
              <w:rPr>
                <w:rFonts w:eastAsia="宋体"/>
                <w:b/>
                <w:bCs/>
                <w:lang w:eastAsia="zh-CN"/>
              </w:rPr>
            </w:pPr>
            <w:r>
              <w:rPr>
                <w:rFonts w:hint="eastAsia" w:eastAsia="宋体"/>
                <w:b/>
                <w:bCs/>
                <w:lang w:eastAsia="zh-CN"/>
              </w:rPr>
              <w:t>报废年限（年）</w:t>
            </w:r>
          </w:p>
        </w:tc>
        <w:tc>
          <w:tcPr>
            <w:tcW w:w="682" w:type="pct"/>
            <w:tcBorders>
              <w:top w:val="single" w:color="auto" w:sz="4" w:space="0"/>
              <w:left w:val="single" w:color="auto" w:sz="4" w:space="0"/>
              <w:bottom w:val="single" w:color="auto" w:sz="4" w:space="0"/>
              <w:right w:val="single" w:color="auto" w:sz="4" w:space="0"/>
            </w:tcBorders>
            <w:noWrap w:val="0"/>
            <w:vAlign w:val="center"/>
          </w:tcPr>
          <w:p w14:paraId="56D11532">
            <w:pPr>
              <w:jc w:val="center"/>
              <w:rPr>
                <w:rFonts w:eastAsia="宋体"/>
                <w:b/>
                <w:bCs/>
                <w:lang w:eastAsia="zh-CN"/>
              </w:rPr>
            </w:pPr>
            <w:r>
              <w:rPr>
                <w:rFonts w:hint="eastAsia" w:eastAsia="宋体"/>
                <w:b/>
                <w:bCs/>
                <w:lang w:eastAsia="zh-CN"/>
              </w:rPr>
              <w:t>补贴额（元）</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73B60B2B">
            <w:pPr>
              <w:jc w:val="center"/>
              <w:rPr>
                <w:rFonts w:eastAsia="宋体"/>
                <w:b/>
                <w:bCs/>
                <w:lang w:eastAsia="zh-CN"/>
              </w:rPr>
            </w:pPr>
            <w:r>
              <w:rPr>
                <w:rFonts w:hint="eastAsia" w:eastAsia="宋体"/>
                <w:b/>
                <w:bCs/>
                <w:lang w:eastAsia="zh-CN"/>
              </w:rPr>
              <w:t>资金来源</w:t>
            </w:r>
          </w:p>
        </w:tc>
      </w:tr>
      <w:tr w14:paraId="58EC6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176" w:type="pct"/>
            <w:vMerge w:val="restart"/>
            <w:tcBorders>
              <w:top w:val="nil"/>
              <w:left w:val="single" w:color="auto" w:sz="4" w:space="0"/>
              <w:bottom w:val="single" w:color="auto" w:sz="4" w:space="0"/>
              <w:right w:val="single" w:color="auto" w:sz="4" w:space="0"/>
            </w:tcBorders>
            <w:noWrap w:val="0"/>
            <w:vAlign w:val="center"/>
          </w:tcPr>
          <w:p w14:paraId="3768E2DB">
            <w:pPr>
              <w:rPr>
                <w:rFonts w:eastAsia="宋体"/>
                <w:lang w:eastAsia="zh-CN"/>
              </w:rPr>
            </w:pPr>
            <w:r>
              <w:rPr>
                <w:rFonts w:hint="eastAsia" w:eastAsia="宋体"/>
                <w:lang w:eastAsia="zh-CN"/>
              </w:rPr>
              <w:t>拖拉机</w:t>
            </w:r>
          </w:p>
        </w:tc>
        <w:tc>
          <w:tcPr>
            <w:tcW w:w="1776" w:type="pct"/>
            <w:tcBorders>
              <w:top w:val="single" w:color="auto" w:sz="4" w:space="0"/>
              <w:left w:val="single" w:color="auto" w:sz="4" w:space="0"/>
              <w:bottom w:val="single" w:color="auto" w:sz="4" w:space="0"/>
              <w:right w:val="single" w:color="auto" w:sz="4" w:space="0"/>
            </w:tcBorders>
            <w:noWrap w:val="0"/>
            <w:vAlign w:val="center"/>
          </w:tcPr>
          <w:p w14:paraId="0467A754">
            <w:pPr>
              <w:rPr>
                <w:rFonts w:eastAsia="宋体"/>
                <w:lang w:eastAsia="zh-CN"/>
              </w:rPr>
            </w:pPr>
            <w:r>
              <w:rPr>
                <w:rFonts w:hint="eastAsia" w:eastAsia="宋体"/>
                <w:lang w:eastAsia="zh-CN"/>
              </w:rPr>
              <w:t>20马力以下</w:t>
            </w:r>
          </w:p>
        </w:tc>
        <w:tc>
          <w:tcPr>
            <w:tcW w:w="711" w:type="pct"/>
            <w:tcBorders>
              <w:top w:val="single" w:color="auto" w:sz="4" w:space="0"/>
              <w:left w:val="single" w:color="auto" w:sz="4" w:space="0"/>
              <w:bottom w:val="single" w:color="auto" w:sz="4" w:space="0"/>
              <w:right w:val="single" w:color="auto" w:sz="4" w:space="0"/>
            </w:tcBorders>
            <w:noWrap w:val="0"/>
            <w:vAlign w:val="center"/>
          </w:tcPr>
          <w:p w14:paraId="622F71EF">
            <w:pPr>
              <w:rPr>
                <w:rFonts w:eastAsia="宋体"/>
                <w:lang w:eastAsia="zh-CN"/>
              </w:rPr>
            </w:pPr>
            <w:r>
              <w:rPr>
                <w:rFonts w:hint="eastAsia" w:eastAsia="宋体"/>
                <w:lang w:eastAsia="zh-CN"/>
              </w:rPr>
              <w:t>10</w:t>
            </w:r>
          </w:p>
        </w:tc>
        <w:tc>
          <w:tcPr>
            <w:tcW w:w="682" w:type="pct"/>
            <w:tcBorders>
              <w:top w:val="single" w:color="auto" w:sz="4" w:space="0"/>
              <w:left w:val="single" w:color="auto" w:sz="4" w:space="0"/>
              <w:bottom w:val="single" w:color="auto" w:sz="4" w:space="0"/>
              <w:right w:val="single" w:color="auto" w:sz="4" w:space="0"/>
            </w:tcBorders>
            <w:noWrap w:val="0"/>
            <w:vAlign w:val="center"/>
          </w:tcPr>
          <w:p w14:paraId="08464A82">
            <w:pPr>
              <w:rPr>
                <w:rFonts w:hint="eastAsia" w:eastAsia="宋体"/>
                <w:lang w:eastAsia="zh-CN"/>
              </w:rPr>
            </w:pPr>
            <w:r>
              <w:rPr>
                <w:rFonts w:hint="eastAsia" w:eastAsia="宋体"/>
                <w:lang w:eastAsia="zh-CN"/>
              </w:rPr>
              <w:t>1000</w:t>
            </w:r>
          </w:p>
        </w:tc>
        <w:tc>
          <w:tcPr>
            <w:tcW w:w="653" w:type="pct"/>
            <w:vMerge w:val="restart"/>
            <w:tcBorders>
              <w:top w:val="nil"/>
              <w:left w:val="single" w:color="auto" w:sz="4" w:space="0"/>
              <w:bottom w:val="single" w:color="auto" w:sz="4" w:space="0"/>
              <w:right w:val="single" w:color="auto" w:sz="4" w:space="0"/>
            </w:tcBorders>
            <w:noWrap w:val="0"/>
            <w:vAlign w:val="center"/>
          </w:tcPr>
          <w:p w14:paraId="06A67DD4">
            <w:pPr>
              <w:rPr>
                <w:rFonts w:eastAsia="宋体"/>
                <w:lang w:eastAsia="zh-CN"/>
              </w:rPr>
            </w:pPr>
            <w:r>
              <w:rPr>
                <w:rFonts w:hint="eastAsia" w:eastAsia="宋体"/>
                <w:lang w:eastAsia="zh-CN"/>
              </w:rPr>
              <w:t>中央财政</w:t>
            </w:r>
          </w:p>
        </w:tc>
      </w:tr>
      <w:tr w14:paraId="48609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6336E52C">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3CD301E6">
            <w:pPr>
              <w:rPr>
                <w:rFonts w:eastAsia="宋体"/>
                <w:lang w:eastAsia="zh-CN"/>
              </w:rPr>
            </w:pPr>
            <w:r>
              <w:rPr>
                <w:rFonts w:hint="eastAsia" w:eastAsia="宋体"/>
                <w:lang w:eastAsia="zh-CN"/>
              </w:rPr>
              <w:t>20（含）-50马力（含）</w:t>
            </w:r>
          </w:p>
        </w:tc>
        <w:tc>
          <w:tcPr>
            <w:tcW w:w="711" w:type="pct"/>
            <w:vMerge w:val="restart"/>
            <w:tcBorders>
              <w:top w:val="nil"/>
              <w:left w:val="single" w:color="auto" w:sz="4" w:space="0"/>
              <w:bottom w:val="single" w:color="auto" w:sz="4" w:space="0"/>
              <w:right w:val="single" w:color="auto" w:sz="4" w:space="0"/>
            </w:tcBorders>
            <w:noWrap w:val="0"/>
            <w:vAlign w:val="center"/>
          </w:tcPr>
          <w:p w14:paraId="0FE1C9CA">
            <w:pPr>
              <w:rPr>
                <w:rFonts w:eastAsia="宋体"/>
                <w:lang w:eastAsia="zh-CN"/>
              </w:rPr>
            </w:pPr>
            <w:r>
              <w:rPr>
                <w:rFonts w:hint="eastAsia" w:eastAsia="宋体"/>
                <w:lang w:eastAsia="zh-CN"/>
              </w:rPr>
              <w:t>15</w:t>
            </w:r>
          </w:p>
        </w:tc>
        <w:tc>
          <w:tcPr>
            <w:tcW w:w="682" w:type="pct"/>
            <w:tcBorders>
              <w:top w:val="single" w:color="auto" w:sz="4" w:space="0"/>
              <w:left w:val="single" w:color="auto" w:sz="4" w:space="0"/>
              <w:bottom w:val="single" w:color="auto" w:sz="4" w:space="0"/>
              <w:right w:val="single" w:color="auto" w:sz="4" w:space="0"/>
            </w:tcBorders>
            <w:noWrap w:val="0"/>
            <w:vAlign w:val="center"/>
          </w:tcPr>
          <w:p w14:paraId="36C15C85">
            <w:pPr>
              <w:rPr>
                <w:rFonts w:hint="eastAsia" w:eastAsia="宋体"/>
                <w:lang w:eastAsia="zh-CN"/>
              </w:rPr>
            </w:pPr>
            <w:r>
              <w:rPr>
                <w:rFonts w:hint="eastAsia" w:eastAsia="宋体"/>
                <w:lang w:eastAsia="zh-CN"/>
              </w:rPr>
              <w:t>3850</w:t>
            </w:r>
          </w:p>
        </w:tc>
        <w:tc>
          <w:tcPr>
            <w:tcW w:w="0" w:type="auto"/>
            <w:vMerge w:val="continue"/>
            <w:tcBorders>
              <w:top w:val="nil"/>
              <w:left w:val="single" w:color="auto" w:sz="4" w:space="0"/>
              <w:bottom w:val="single" w:color="auto" w:sz="4" w:space="0"/>
              <w:right w:val="single" w:color="auto" w:sz="4" w:space="0"/>
            </w:tcBorders>
            <w:noWrap w:val="0"/>
            <w:vAlign w:val="center"/>
          </w:tcPr>
          <w:p w14:paraId="0678E064">
            <w:pPr>
              <w:rPr>
                <w:rFonts w:eastAsia="宋体"/>
                <w:lang w:eastAsia="zh-CN"/>
              </w:rPr>
            </w:pPr>
          </w:p>
        </w:tc>
      </w:tr>
      <w:tr w14:paraId="56D30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755137A4">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5FD94E66">
            <w:pPr>
              <w:rPr>
                <w:rFonts w:eastAsia="宋体"/>
                <w:lang w:eastAsia="zh-CN"/>
              </w:rPr>
            </w:pPr>
            <w:r>
              <w:rPr>
                <w:rFonts w:hint="eastAsia" w:eastAsia="宋体"/>
                <w:lang w:eastAsia="zh-CN"/>
              </w:rPr>
              <w:t>50-80马力（含）</w:t>
            </w:r>
          </w:p>
        </w:tc>
        <w:tc>
          <w:tcPr>
            <w:tcW w:w="0" w:type="auto"/>
            <w:vMerge w:val="continue"/>
            <w:tcBorders>
              <w:top w:val="nil"/>
              <w:left w:val="single" w:color="auto" w:sz="4" w:space="0"/>
              <w:bottom w:val="single" w:color="auto" w:sz="4" w:space="0"/>
              <w:right w:val="single" w:color="auto" w:sz="4" w:space="0"/>
            </w:tcBorders>
            <w:noWrap w:val="0"/>
            <w:vAlign w:val="center"/>
          </w:tcPr>
          <w:p w14:paraId="04E8CBCA">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03060F08">
            <w:pPr>
              <w:rPr>
                <w:rFonts w:eastAsia="宋体"/>
                <w:lang w:eastAsia="zh-CN"/>
              </w:rPr>
            </w:pPr>
            <w:r>
              <w:rPr>
                <w:rFonts w:hint="eastAsia" w:eastAsia="宋体"/>
                <w:lang w:eastAsia="zh-CN"/>
              </w:rPr>
              <w:t>7860</w:t>
            </w:r>
          </w:p>
        </w:tc>
        <w:tc>
          <w:tcPr>
            <w:tcW w:w="0" w:type="auto"/>
            <w:vMerge w:val="continue"/>
            <w:tcBorders>
              <w:top w:val="nil"/>
              <w:left w:val="single" w:color="auto" w:sz="4" w:space="0"/>
              <w:bottom w:val="single" w:color="auto" w:sz="4" w:space="0"/>
              <w:right w:val="single" w:color="auto" w:sz="4" w:space="0"/>
            </w:tcBorders>
            <w:noWrap w:val="0"/>
            <w:vAlign w:val="center"/>
          </w:tcPr>
          <w:p w14:paraId="23A6E02E">
            <w:pPr>
              <w:rPr>
                <w:rFonts w:eastAsia="宋体"/>
                <w:lang w:eastAsia="zh-CN"/>
              </w:rPr>
            </w:pPr>
          </w:p>
        </w:tc>
      </w:tr>
      <w:tr w14:paraId="7F9F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61F80237">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22F78DD1">
            <w:pPr>
              <w:rPr>
                <w:rFonts w:eastAsia="宋体"/>
                <w:lang w:eastAsia="zh-CN"/>
              </w:rPr>
            </w:pPr>
            <w:r>
              <w:rPr>
                <w:rFonts w:hint="eastAsia" w:eastAsia="宋体"/>
                <w:lang w:eastAsia="zh-CN"/>
              </w:rPr>
              <w:t>80-100马力（含）</w:t>
            </w:r>
          </w:p>
        </w:tc>
        <w:tc>
          <w:tcPr>
            <w:tcW w:w="0" w:type="auto"/>
            <w:vMerge w:val="continue"/>
            <w:tcBorders>
              <w:top w:val="nil"/>
              <w:left w:val="single" w:color="auto" w:sz="4" w:space="0"/>
              <w:bottom w:val="single" w:color="auto" w:sz="4" w:space="0"/>
              <w:right w:val="single" w:color="auto" w:sz="4" w:space="0"/>
            </w:tcBorders>
            <w:noWrap w:val="0"/>
            <w:vAlign w:val="center"/>
          </w:tcPr>
          <w:p w14:paraId="117F963B">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6CB47447">
            <w:pPr>
              <w:rPr>
                <w:rFonts w:eastAsia="宋体"/>
                <w:lang w:eastAsia="zh-CN"/>
              </w:rPr>
            </w:pPr>
            <w:r>
              <w:rPr>
                <w:rFonts w:hint="eastAsia" w:eastAsia="宋体"/>
                <w:lang w:eastAsia="zh-CN"/>
              </w:rPr>
              <w:t>10840</w:t>
            </w:r>
          </w:p>
        </w:tc>
        <w:tc>
          <w:tcPr>
            <w:tcW w:w="0" w:type="auto"/>
            <w:vMerge w:val="continue"/>
            <w:tcBorders>
              <w:top w:val="nil"/>
              <w:left w:val="single" w:color="auto" w:sz="4" w:space="0"/>
              <w:bottom w:val="single" w:color="auto" w:sz="4" w:space="0"/>
              <w:right w:val="single" w:color="auto" w:sz="4" w:space="0"/>
            </w:tcBorders>
            <w:noWrap w:val="0"/>
            <w:vAlign w:val="center"/>
          </w:tcPr>
          <w:p w14:paraId="003990ED">
            <w:pPr>
              <w:rPr>
                <w:rFonts w:eastAsia="宋体"/>
                <w:lang w:eastAsia="zh-CN"/>
              </w:rPr>
            </w:pPr>
          </w:p>
        </w:tc>
      </w:tr>
      <w:tr w14:paraId="18CDA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429351EB">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655877B5">
            <w:pPr>
              <w:rPr>
                <w:rFonts w:eastAsia="宋体"/>
                <w:lang w:eastAsia="zh-CN"/>
              </w:rPr>
            </w:pPr>
            <w:r>
              <w:rPr>
                <w:rFonts w:hint="eastAsia" w:eastAsia="宋体"/>
                <w:lang w:eastAsia="zh-CN"/>
              </w:rPr>
              <w:t>100-160马力（含）</w:t>
            </w:r>
          </w:p>
        </w:tc>
        <w:tc>
          <w:tcPr>
            <w:tcW w:w="0" w:type="auto"/>
            <w:vMerge w:val="continue"/>
            <w:tcBorders>
              <w:top w:val="nil"/>
              <w:left w:val="single" w:color="auto" w:sz="4" w:space="0"/>
              <w:bottom w:val="single" w:color="auto" w:sz="4" w:space="0"/>
              <w:right w:val="single" w:color="auto" w:sz="4" w:space="0"/>
            </w:tcBorders>
            <w:noWrap w:val="0"/>
            <w:vAlign w:val="center"/>
          </w:tcPr>
          <w:p w14:paraId="18D50D32">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0531ABF2">
            <w:pPr>
              <w:rPr>
                <w:rFonts w:eastAsia="宋体"/>
                <w:lang w:eastAsia="zh-CN"/>
              </w:rPr>
            </w:pPr>
            <w:r>
              <w:rPr>
                <w:rFonts w:hint="eastAsia" w:eastAsia="宋体"/>
                <w:lang w:eastAsia="zh-CN"/>
              </w:rPr>
              <w:t>13140</w:t>
            </w:r>
          </w:p>
        </w:tc>
        <w:tc>
          <w:tcPr>
            <w:tcW w:w="0" w:type="auto"/>
            <w:vMerge w:val="continue"/>
            <w:tcBorders>
              <w:top w:val="nil"/>
              <w:left w:val="single" w:color="auto" w:sz="4" w:space="0"/>
              <w:bottom w:val="single" w:color="auto" w:sz="4" w:space="0"/>
              <w:right w:val="single" w:color="auto" w:sz="4" w:space="0"/>
            </w:tcBorders>
            <w:noWrap w:val="0"/>
            <w:vAlign w:val="center"/>
          </w:tcPr>
          <w:p w14:paraId="1CD65F05">
            <w:pPr>
              <w:rPr>
                <w:rFonts w:eastAsia="宋体"/>
                <w:lang w:eastAsia="zh-CN"/>
              </w:rPr>
            </w:pPr>
          </w:p>
        </w:tc>
      </w:tr>
      <w:tr w14:paraId="27C2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68B19872">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6A56BFBE">
            <w:pPr>
              <w:rPr>
                <w:rFonts w:eastAsia="宋体"/>
                <w:lang w:eastAsia="zh-CN"/>
              </w:rPr>
            </w:pPr>
            <w:r>
              <w:rPr>
                <w:rFonts w:hint="eastAsia" w:eastAsia="宋体"/>
                <w:lang w:eastAsia="zh-CN"/>
              </w:rPr>
              <w:t>160-200马力（含）</w:t>
            </w:r>
          </w:p>
        </w:tc>
        <w:tc>
          <w:tcPr>
            <w:tcW w:w="0" w:type="auto"/>
            <w:vMerge w:val="continue"/>
            <w:tcBorders>
              <w:top w:val="nil"/>
              <w:left w:val="single" w:color="auto" w:sz="4" w:space="0"/>
              <w:bottom w:val="single" w:color="auto" w:sz="4" w:space="0"/>
              <w:right w:val="single" w:color="auto" w:sz="4" w:space="0"/>
            </w:tcBorders>
            <w:noWrap w:val="0"/>
            <w:vAlign w:val="center"/>
          </w:tcPr>
          <w:p w14:paraId="5A86E7E5">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527F34A9">
            <w:pPr>
              <w:rPr>
                <w:rFonts w:hint="eastAsia" w:eastAsia="宋体"/>
                <w:lang w:eastAsia="zh-CN"/>
              </w:rPr>
            </w:pPr>
            <w:r>
              <w:rPr>
                <w:rFonts w:hint="eastAsia" w:eastAsia="宋体"/>
                <w:lang w:eastAsia="zh-CN"/>
              </w:rPr>
              <w:t>18000</w:t>
            </w:r>
          </w:p>
        </w:tc>
        <w:tc>
          <w:tcPr>
            <w:tcW w:w="0" w:type="auto"/>
            <w:vMerge w:val="continue"/>
            <w:tcBorders>
              <w:top w:val="nil"/>
              <w:left w:val="single" w:color="auto" w:sz="4" w:space="0"/>
              <w:bottom w:val="single" w:color="auto" w:sz="4" w:space="0"/>
              <w:right w:val="single" w:color="auto" w:sz="4" w:space="0"/>
            </w:tcBorders>
            <w:noWrap w:val="0"/>
            <w:vAlign w:val="center"/>
          </w:tcPr>
          <w:p w14:paraId="04D8C342">
            <w:pPr>
              <w:rPr>
                <w:rFonts w:eastAsia="宋体"/>
                <w:lang w:eastAsia="zh-CN"/>
              </w:rPr>
            </w:pPr>
          </w:p>
        </w:tc>
      </w:tr>
      <w:tr w14:paraId="75866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00AD013E">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19499E25">
            <w:pPr>
              <w:rPr>
                <w:rFonts w:eastAsia="宋体"/>
                <w:lang w:eastAsia="zh-CN"/>
              </w:rPr>
            </w:pPr>
            <w:r>
              <w:rPr>
                <w:rFonts w:hint="eastAsia" w:eastAsia="宋体"/>
                <w:lang w:eastAsia="zh-CN"/>
              </w:rPr>
              <w:t>200马力以上</w:t>
            </w:r>
          </w:p>
        </w:tc>
        <w:tc>
          <w:tcPr>
            <w:tcW w:w="0" w:type="auto"/>
            <w:vMerge w:val="continue"/>
            <w:tcBorders>
              <w:top w:val="nil"/>
              <w:left w:val="single" w:color="auto" w:sz="4" w:space="0"/>
              <w:bottom w:val="single" w:color="auto" w:sz="4" w:space="0"/>
              <w:right w:val="single" w:color="auto" w:sz="4" w:space="0"/>
            </w:tcBorders>
            <w:noWrap w:val="0"/>
            <w:vAlign w:val="center"/>
          </w:tcPr>
          <w:p w14:paraId="7B1EF317">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57F7080A">
            <w:pPr>
              <w:rPr>
                <w:rFonts w:hint="eastAsia" w:eastAsia="宋体"/>
                <w:lang w:eastAsia="zh-CN"/>
              </w:rPr>
            </w:pPr>
            <w:r>
              <w:rPr>
                <w:rFonts w:hint="eastAsia" w:eastAsia="宋体"/>
                <w:lang w:eastAsia="zh-CN"/>
              </w:rPr>
              <w:t>20000</w:t>
            </w:r>
          </w:p>
        </w:tc>
        <w:tc>
          <w:tcPr>
            <w:tcW w:w="0" w:type="auto"/>
            <w:vMerge w:val="continue"/>
            <w:tcBorders>
              <w:top w:val="nil"/>
              <w:left w:val="single" w:color="auto" w:sz="4" w:space="0"/>
              <w:bottom w:val="single" w:color="auto" w:sz="4" w:space="0"/>
              <w:right w:val="single" w:color="auto" w:sz="4" w:space="0"/>
            </w:tcBorders>
            <w:noWrap w:val="0"/>
            <w:vAlign w:val="center"/>
          </w:tcPr>
          <w:p w14:paraId="673D1FA4">
            <w:pPr>
              <w:rPr>
                <w:rFonts w:eastAsia="宋体"/>
                <w:lang w:eastAsia="zh-CN"/>
              </w:rPr>
            </w:pPr>
          </w:p>
        </w:tc>
      </w:tr>
      <w:tr w14:paraId="6CAD1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176" w:type="pct"/>
            <w:vMerge w:val="restart"/>
            <w:tcBorders>
              <w:top w:val="nil"/>
              <w:left w:val="single" w:color="auto" w:sz="4" w:space="0"/>
              <w:bottom w:val="single" w:color="auto" w:sz="4" w:space="0"/>
              <w:right w:val="single" w:color="auto" w:sz="4" w:space="0"/>
            </w:tcBorders>
            <w:noWrap w:val="0"/>
            <w:vAlign w:val="center"/>
          </w:tcPr>
          <w:p w14:paraId="49D0339B">
            <w:pPr>
              <w:rPr>
                <w:rFonts w:eastAsia="宋体"/>
                <w:lang w:eastAsia="zh-CN"/>
              </w:rPr>
            </w:pPr>
            <w:r>
              <w:rPr>
                <w:rFonts w:hint="eastAsia" w:eastAsia="宋体"/>
                <w:lang w:eastAsia="zh-CN"/>
              </w:rPr>
              <w:t>播种机</w:t>
            </w:r>
          </w:p>
        </w:tc>
        <w:tc>
          <w:tcPr>
            <w:tcW w:w="1776" w:type="pct"/>
            <w:tcBorders>
              <w:top w:val="single" w:color="auto" w:sz="4" w:space="0"/>
              <w:left w:val="single" w:color="auto" w:sz="4" w:space="0"/>
              <w:bottom w:val="single" w:color="auto" w:sz="4" w:space="0"/>
              <w:right w:val="single" w:color="auto" w:sz="4" w:space="0"/>
            </w:tcBorders>
            <w:noWrap w:val="0"/>
            <w:vAlign w:val="center"/>
          </w:tcPr>
          <w:p w14:paraId="6A2FF0D5">
            <w:pPr>
              <w:rPr>
                <w:rFonts w:hint="eastAsia" w:eastAsia="宋体"/>
                <w:lang w:eastAsia="zh-CN"/>
              </w:rPr>
            </w:pPr>
            <w:r>
              <w:rPr>
                <w:rFonts w:hint="eastAsia" w:eastAsia="宋体"/>
                <w:lang w:eastAsia="zh-CN"/>
              </w:rPr>
              <w:t>6行以下</w:t>
            </w:r>
          </w:p>
        </w:tc>
        <w:tc>
          <w:tcPr>
            <w:tcW w:w="711" w:type="pct"/>
            <w:vMerge w:val="restart"/>
            <w:tcBorders>
              <w:top w:val="nil"/>
              <w:left w:val="single" w:color="auto" w:sz="4" w:space="0"/>
              <w:bottom w:val="single" w:color="auto" w:sz="4" w:space="0"/>
              <w:right w:val="single" w:color="auto" w:sz="4" w:space="0"/>
            </w:tcBorders>
            <w:noWrap w:val="0"/>
            <w:vAlign w:val="center"/>
          </w:tcPr>
          <w:p w14:paraId="3C88EAAB">
            <w:pPr>
              <w:rPr>
                <w:rFonts w:hint="eastAsia" w:eastAsia="宋体"/>
                <w:lang w:eastAsia="zh-CN"/>
              </w:rPr>
            </w:pPr>
            <w:r>
              <w:rPr>
                <w:rFonts w:hint="eastAsia" w:eastAsia="宋体"/>
                <w:lang w:eastAsia="zh-CN"/>
              </w:rPr>
              <w:t>8</w:t>
            </w:r>
          </w:p>
        </w:tc>
        <w:tc>
          <w:tcPr>
            <w:tcW w:w="682" w:type="pct"/>
            <w:tcBorders>
              <w:top w:val="single" w:color="auto" w:sz="4" w:space="0"/>
              <w:left w:val="single" w:color="auto" w:sz="4" w:space="0"/>
              <w:bottom w:val="single" w:color="auto" w:sz="4" w:space="0"/>
              <w:right w:val="single" w:color="auto" w:sz="4" w:space="0"/>
            </w:tcBorders>
            <w:noWrap w:val="0"/>
            <w:vAlign w:val="center"/>
          </w:tcPr>
          <w:p w14:paraId="5AE5E2C2">
            <w:pPr>
              <w:rPr>
                <w:rFonts w:hint="eastAsia" w:eastAsia="宋体"/>
                <w:lang w:eastAsia="zh-CN"/>
              </w:rPr>
            </w:pPr>
            <w:r>
              <w:rPr>
                <w:rFonts w:hint="eastAsia" w:eastAsia="宋体"/>
                <w:lang w:eastAsia="zh-CN"/>
              </w:rPr>
              <w:t>600</w:t>
            </w:r>
          </w:p>
        </w:tc>
        <w:tc>
          <w:tcPr>
            <w:tcW w:w="0" w:type="auto"/>
            <w:vMerge w:val="continue"/>
            <w:tcBorders>
              <w:top w:val="nil"/>
              <w:left w:val="single" w:color="auto" w:sz="4" w:space="0"/>
              <w:bottom w:val="single" w:color="auto" w:sz="4" w:space="0"/>
              <w:right w:val="single" w:color="auto" w:sz="4" w:space="0"/>
            </w:tcBorders>
            <w:noWrap w:val="0"/>
            <w:vAlign w:val="center"/>
          </w:tcPr>
          <w:p w14:paraId="52E66903">
            <w:pPr>
              <w:rPr>
                <w:rFonts w:eastAsia="宋体"/>
                <w:lang w:eastAsia="zh-CN"/>
              </w:rPr>
            </w:pPr>
          </w:p>
        </w:tc>
      </w:tr>
      <w:tr w14:paraId="7DCF1327">
        <w:tblPrEx>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74FCB5EC">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7124872C">
            <w:pPr>
              <w:rPr>
                <w:rFonts w:hint="eastAsia" w:eastAsia="宋体"/>
                <w:lang w:eastAsia="zh-CN"/>
              </w:rPr>
            </w:pPr>
            <w:r>
              <w:rPr>
                <w:rFonts w:hint="eastAsia" w:eastAsia="宋体"/>
                <w:lang w:eastAsia="zh-CN"/>
              </w:rPr>
              <w:t>6—11行</w:t>
            </w:r>
          </w:p>
        </w:tc>
        <w:tc>
          <w:tcPr>
            <w:tcW w:w="0" w:type="auto"/>
            <w:vMerge w:val="continue"/>
            <w:tcBorders>
              <w:top w:val="nil"/>
              <w:left w:val="single" w:color="auto" w:sz="4" w:space="0"/>
              <w:bottom w:val="single" w:color="auto" w:sz="4" w:space="0"/>
              <w:right w:val="single" w:color="auto" w:sz="4" w:space="0"/>
            </w:tcBorders>
            <w:noWrap w:val="0"/>
            <w:vAlign w:val="center"/>
          </w:tcPr>
          <w:p w14:paraId="06B25854">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188DC813">
            <w:pPr>
              <w:rPr>
                <w:rFonts w:hint="eastAsia" w:eastAsia="宋体"/>
                <w:lang w:eastAsia="zh-CN"/>
              </w:rPr>
            </w:pPr>
            <w:r>
              <w:rPr>
                <w:rFonts w:hint="eastAsia" w:eastAsia="宋体"/>
                <w:lang w:eastAsia="zh-CN"/>
              </w:rPr>
              <w:t>1200</w:t>
            </w:r>
          </w:p>
        </w:tc>
        <w:tc>
          <w:tcPr>
            <w:tcW w:w="0" w:type="auto"/>
            <w:vMerge w:val="continue"/>
            <w:tcBorders>
              <w:top w:val="nil"/>
              <w:left w:val="single" w:color="auto" w:sz="4" w:space="0"/>
              <w:bottom w:val="single" w:color="auto" w:sz="4" w:space="0"/>
              <w:right w:val="single" w:color="auto" w:sz="4" w:space="0"/>
            </w:tcBorders>
            <w:noWrap w:val="0"/>
            <w:vAlign w:val="center"/>
          </w:tcPr>
          <w:p w14:paraId="410EA528">
            <w:pPr>
              <w:rPr>
                <w:rFonts w:eastAsia="宋体"/>
                <w:lang w:eastAsia="zh-CN"/>
              </w:rPr>
            </w:pPr>
          </w:p>
        </w:tc>
      </w:tr>
      <w:tr w14:paraId="703EB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4AE9E599">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07B07CD6">
            <w:pPr>
              <w:rPr>
                <w:rFonts w:hint="eastAsia" w:eastAsia="宋体"/>
                <w:lang w:eastAsia="zh-CN"/>
              </w:rPr>
            </w:pPr>
            <w:r>
              <w:rPr>
                <w:rFonts w:hint="eastAsia" w:eastAsia="宋体"/>
                <w:lang w:eastAsia="zh-CN"/>
              </w:rPr>
              <w:t>12—18行</w:t>
            </w:r>
          </w:p>
        </w:tc>
        <w:tc>
          <w:tcPr>
            <w:tcW w:w="0" w:type="auto"/>
            <w:vMerge w:val="continue"/>
            <w:tcBorders>
              <w:top w:val="nil"/>
              <w:left w:val="single" w:color="auto" w:sz="4" w:space="0"/>
              <w:bottom w:val="single" w:color="auto" w:sz="4" w:space="0"/>
              <w:right w:val="single" w:color="auto" w:sz="4" w:space="0"/>
            </w:tcBorders>
            <w:noWrap w:val="0"/>
            <w:vAlign w:val="center"/>
          </w:tcPr>
          <w:p w14:paraId="59CC7F9C">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240B1B7B">
            <w:pPr>
              <w:rPr>
                <w:rFonts w:hint="eastAsia" w:eastAsia="宋体"/>
                <w:lang w:eastAsia="zh-CN"/>
              </w:rPr>
            </w:pPr>
            <w:r>
              <w:rPr>
                <w:rFonts w:hint="eastAsia" w:eastAsia="宋体"/>
                <w:lang w:eastAsia="zh-CN"/>
              </w:rPr>
              <w:t>1600</w:t>
            </w:r>
          </w:p>
        </w:tc>
        <w:tc>
          <w:tcPr>
            <w:tcW w:w="0" w:type="auto"/>
            <w:vMerge w:val="continue"/>
            <w:tcBorders>
              <w:top w:val="nil"/>
              <w:left w:val="single" w:color="auto" w:sz="4" w:space="0"/>
              <w:bottom w:val="single" w:color="auto" w:sz="4" w:space="0"/>
              <w:right w:val="single" w:color="auto" w:sz="4" w:space="0"/>
            </w:tcBorders>
            <w:noWrap w:val="0"/>
            <w:vAlign w:val="center"/>
          </w:tcPr>
          <w:p w14:paraId="46187C3B">
            <w:pPr>
              <w:rPr>
                <w:rFonts w:eastAsia="宋体"/>
                <w:lang w:eastAsia="zh-CN"/>
              </w:rPr>
            </w:pPr>
          </w:p>
        </w:tc>
      </w:tr>
      <w:tr w14:paraId="719C3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41FBDC88">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05A188EE">
            <w:pPr>
              <w:rPr>
                <w:rFonts w:hint="eastAsia" w:eastAsia="宋体"/>
                <w:lang w:eastAsia="zh-CN"/>
              </w:rPr>
            </w:pPr>
            <w:r>
              <w:rPr>
                <w:rFonts w:hint="eastAsia" w:eastAsia="宋体"/>
                <w:lang w:eastAsia="zh-CN"/>
              </w:rPr>
              <w:t>18行以上</w:t>
            </w:r>
          </w:p>
        </w:tc>
        <w:tc>
          <w:tcPr>
            <w:tcW w:w="0" w:type="auto"/>
            <w:vMerge w:val="continue"/>
            <w:tcBorders>
              <w:top w:val="nil"/>
              <w:left w:val="single" w:color="auto" w:sz="4" w:space="0"/>
              <w:bottom w:val="single" w:color="auto" w:sz="4" w:space="0"/>
              <w:right w:val="single" w:color="auto" w:sz="4" w:space="0"/>
            </w:tcBorders>
            <w:noWrap w:val="0"/>
            <w:vAlign w:val="center"/>
          </w:tcPr>
          <w:p w14:paraId="6A2BD6A4">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6804177A">
            <w:pPr>
              <w:rPr>
                <w:rFonts w:hint="eastAsia" w:eastAsia="宋体"/>
                <w:lang w:eastAsia="zh-CN"/>
              </w:rPr>
            </w:pPr>
            <w:r>
              <w:rPr>
                <w:rFonts w:hint="eastAsia" w:eastAsia="宋体"/>
                <w:lang w:eastAsia="zh-CN"/>
              </w:rPr>
              <w:t>2000</w:t>
            </w:r>
          </w:p>
        </w:tc>
        <w:tc>
          <w:tcPr>
            <w:tcW w:w="0" w:type="auto"/>
            <w:vMerge w:val="continue"/>
            <w:tcBorders>
              <w:top w:val="nil"/>
              <w:left w:val="single" w:color="auto" w:sz="4" w:space="0"/>
              <w:bottom w:val="single" w:color="auto" w:sz="4" w:space="0"/>
              <w:right w:val="single" w:color="auto" w:sz="4" w:space="0"/>
            </w:tcBorders>
            <w:noWrap w:val="0"/>
            <w:vAlign w:val="center"/>
          </w:tcPr>
          <w:p w14:paraId="48AF62BB">
            <w:pPr>
              <w:rPr>
                <w:rFonts w:eastAsia="宋体"/>
                <w:lang w:eastAsia="zh-CN"/>
              </w:rPr>
            </w:pPr>
          </w:p>
        </w:tc>
      </w:tr>
      <w:tr w14:paraId="66A41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176" w:type="pct"/>
            <w:vMerge w:val="restart"/>
            <w:tcBorders>
              <w:top w:val="nil"/>
              <w:left w:val="single" w:color="auto" w:sz="4" w:space="0"/>
              <w:bottom w:val="single" w:color="auto" w:sz="4" w:space="0"/>
              <w:right w:val="single" w:color="auto" w:sz="4" w:space="0"/>
            </w:tcBorders>
            <w:noWrap w:val="0"/>
            <w:vAlign w:val="center"/>
          </w:tcPr>
          <w:p w14:paraId="7FFAA491">
            <w:pPr>
              <w:rPr>
                <w:rFonts w:hint="eastAsia" w:eastAsia="宋体"/>
                <w:lang w:eastAsia="zh-CN"/>
              </w:rPr>
            </w:pPr>
            <w:r>
              <w:rPr>
                <w:rFonts w:hint="eastAsia" w:eastAsia="宋体"/>
                <w:lang w:eastAsia="zh-CN"/>
              </w:rPr>
              <w:t>自走式全喂入稻麦联合收割机</w:t>
            </w:r>
          </w:p>
        </w:tc>
        <w:tc>
          <w:tcPr>
            <w:tcW w:w="1776" w:type="pct"/>
            <w:tcBorders>
              <w:top w:val="single" w:color="auto" w:sz="4" w:space="0"/>
              <w:left w:val="single" w:color="auto" w:sz="4" w:space="0"/>
              <w:bottom w:val="single" w:color="auto" w:sz="4" w:space="0"/>
              <w:right w:val="single" w:color="auto" w:sz="4" w:space="0"/>
            </w:tcBorders>
            <w:noWrap w:val="0"/>
            <w:vAlign w:val="center"/>
          </w:tcPr>
          <w:p w14:paraId="385C06C8">
            <w:pPr>
              <w:rPr>
                <w:rFonts w:eastAsia="宋体"/>
                <w:lang w:eastAsia="zh-CN"/>
              </w:rPr>
            </w:pPr>
            <w:r>
              <w:rPr>
                <w:rFonts w:hint="eastAsia" w:eastAsia="宋体"/>
                <w:lang w:eastAsia="zh-CN"/>
              </w:rPr>
              <w:t>喂入量0.5-1kg/s（含）</w:t>
            </w:r>
          </w:p>
        </w:tc>
        <w:tc>
          <w:tcPr>
            <w:tcW w:w="711" w:type="pct"/>
            <w:vMerge w:val="restart"/>
            <w:tcBorders>
              <w:top w:val="nil"/>
              <w:left w:val="single" w:color="auto" w:sz="4" w:space="0"/>
              <w:bottom w:val="single" w:color="auto" w:sz="4" w:space="0"/>
              <w:right w:val="single" w:color="auto" w:sz="4" w:space="0"/>
            </w:tcBorders>
            <w:noWrap w:val="0"/>
            <w:vAlign w:val="center"/>
          </w:tcPr>
          <w:p w14:paraId="14A9D30D">
            <w:pPr>
              <w:rPr>
                <w:rFonts w:eastAsia="宋体"/>
                <w:lang w:eastAsia="zh-CN"/>
              </w:rPr>
            </w:pPr>
            <w:r>
              <w:rPr>
                <w:rFonts w:hint="eastAsia" w:eastAsia="宋体"/>
                <w:lang w:eastAsia="zh-CN"/>
              </w:rPr>
              <w:t>12</w:t>
            </w:r>
          </w:p>
        </w:tc>
        <w:tc>
          <w:tcPr>
            <w:tcW w:w="682" w:type="pct"/>
            <w:tcBorders>
              <w:top w:val="single" w:color="auto" w:sz="4" w:space="0"/>
              <w:left w:val="single" w:color="auto" w:sz="4" w:space="0"/>
              <w:bottom w:val="single" w:color="auto" w:sz="4" w:space="0"/>
              <w:right w:val="single" w:color="auto" w:sz="4" w:space="0"/>
            </w:tcBorders>
            <w:noWrap w:val="0"/>
            <w:vAlign w:val="center"/>
          </w:tcPr>
          <w:p w14:paraId="6E995AD3">
            <w:pPr>
              <w:rPr>
                <w:rFonts w:hint="eastAsia" w:eastAsia="宋体"/>
                <w:lang w:eastAsia="zh-CN"/>
              </w:rPr>
            </w:pPr>
            <w:r>
              <w:rPr>
                <w:rFonts w:hint="eastAsia" w:eastAsia="宋体"/>
                <w:lang w:eastAsia="zh-CN"/>
              </w:rPr>
              <w:t>3000</w:t>
            </w:r>
          </w:p>
        </w:tc>
        <w:tc>
          <w:tcPr>
            <w:tcW w:w="0" w:type="auto"/>
            <w:vMerge w:val="continue"/>
            <w:tcBorders>
              <w:top w:val="nil"/>
              <w:left w:val="single" w:color="auto" w:sz="4" w:space="0"/>
              <w:bottom w:val="single" w:color="auto" w:sz="4" w:space="0"/>
              <w:right w:val="single" w:color="auto" w:sz="4" w:space="0"/>
            </w:tcBorders>
            <w:noWrap w:val="0"/>
            <w:vAlign w:val="center"/>
          </w:tcPr>
          <w:p w14:paraId="1D31B3C3">
            <w:pPr>
              <w:rPr>
                <w:rFonts w:eastAsia="宋体"/>
                <w:lang w:eastAsia="zh-CN"/>
              </w:rPr>
            </w:pPr>
          </w:p>
        </w:tc>
      </w:tr>
      <w:tr w14:paraId="6D7DF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22273837">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40CF6699">
            <w:pPr>
              <w:rPr>
                <w:rFonts w:eastAsia="宋体"/>
                <w:lang w:eastAsia="zh-CN"/>
              </w:rPr>
            </w:pPr>
            <w:r>
              <w:rPr>
                <w:rFonts w:hint="eastAsia" w:eastAsia="宋体"/>
                <w:lang w:eastAsia="zh-CN"/>
              </w:rPr>
              <w:t>喂入量1-3kg/s（含）</w:t>
            </w:r>
          </w:p>
        </w:tc>
        <w:tc>
          <w:tcPr>
            <w:tcW w:w="0" w:type="auto"/>
            <w:vMerge w:val="continue"/>
            <w:tcBorders>
              <w:top w:val="nil"/>
              <w:left w:val="single" w:color="auto" w:sz="4" w:space="0"/>
              <w:bottom w:val="single" w:color="auto" w:sz="4" w:space="0"/>
              <w:right w:val="single" w:color="auto" w:sz="4" w:space="0"/>
            </w:tcBorders>
            <w:noWrap w:val="0"/>
            <w:vAlign w:val="center"/>
          </w:tcPr>
          <w:p w14:paraId="71BB6CAE">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5E76975D">
            <w:pPr>
              <w:rPr>
                <w:rFonts w:eastAsia="宋体"/>
                <w:lang w:eastAsia="zh-CN"/>
              </w:rPr>
            </w:pPr>
            <w:r>
              <w:rPr>
                <w:rFonts w:hint="eastAsia" w:eastAsia="宋体"/>
                <w:lang w:eastAsia="zh-CN"/>
              </w:rPr>
              <w:t>5500</w:t>
            </w:r>
          </w:p>
        </w:tc>
        <w:tc>
          <w:tcPr>
            <w:tcW w:w="0" w:type="auto"/>
            <w:vMerge w:val="continue"/>
            <w:tcBorders>
              <w:top w:val="nil"/>
              <w:left w:val="single" w:color="auto" w:sz="4" w:space="0"/>
              <w:bottom w:val="single" w:color="auto" w:sz="4" w:space="0"/>
              <w:right w:val="single" w:color="auto" w:sz="4" w:space="0"/>
            </w:tcBorders>
            <w:noWrap w:val="0"/>
            <w:vAlign w:val="center"/>
          </w:tcPr>
          <w:p w14:paraId="1C560368">
            <w:pPr>
              <w:rPr>
                <w:rFonts w:eastAsia="宋体"/>
                <w:lang w:eastAsia="zh-CN"/>
              </w:rPr>
            </w:pPr>
          </w:p>
        </w:tc>
      </w:tr>
      <w:tr w14:paraId="79362D0D">
        <w:tblPrEx>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46D0E275">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4CD5F4E1">
            <w:pPr>
              <w:rPr>
                <w:rFonts w:eastAsia="宋体"/>
                <w:lang w:eastAsia="zh-CN"/>
              </w:rPr>
            </w:pPr>
            <w:r>
              <w:rPr>
                <w:rFonts w:hint="eastAsia" w:eastAsia="宋体"/>
                <w:lang w:eastAsia="zh-CN"/>
              </w:rPr>
              <w:t>喂入量3-4kg/s（含）</w:t>
            </w:r>
          </w:p>
        </w:tc>
        <w:tc>
          <w:tcPr>
            <w:tcW w:w="0" w:type="auto"/>
            <w:vMerge w:val="continue"/>
            <w:tcBorders>
              <w:top w:val="nil"/>
              <w:left w:val="single" w:color="auto" w:sz="4" w:space="0"/>
              <w:bottom w:val="single" w:color="auto" w:sz="4" w:space="0"/>
              <w:right w:val="single" w:color="auto" w:sz="4" w:space="0"/>
            </w:tcBorders>
            <w:noWrap w:val="0"/>
            <w:vAlign w:val="center"/>
          </w:tcPr>
          <w:p w14:paraId="5C4E1AA6">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4755D5B8">
            <w:pPr>
              <w:rPr>
                <w:rFonts w:eastAsia="宋体"/>
                <w:lang w:eastAsia="zh-CN"/>
              </w:rPr>
            </w:pPr>
            <w:r>
              <w:rPr>
                <w:rFonts w:hint="eastAsia" w:eastAsia="宋体"/>
                <w:lang w:eastAsia="zh-CN"/>
              </w:rPr>
              <w:t>7300</w:t>
            </w:r>
          </w:p>
        </w:tc>
        <w:tc>
          <w:tcPr>
            <w:tcW w:w="0" w:type="auto"/>
            <w:vMerge w:val="continue"/>
            <w:tcBorders>
              <w:top w:val="nil"/>
              <w:left w:val="single" w:color="auto" w:sz="4" w:space="0"/>
              <w:bottom w:val="single" w:color="auto" w:sz="4" w:space="0"/>
              <w:right w:val="single" w:color="auto" w:sz="4" w:space="0"/>
            </w:tcBorders>
            <w:noWrap w:val="0"/>
            <w:vAlign w:val="center"/>
          </w:tcPr>
          <w:p w14:paraId="3E4824E9">
            <w:pPr>
              <w:rPr>
                <w:rFonts w:eastAsia="宋体"/>
                <w:lang w:eastAsia="zh-CN"/>
              </w:rPr>
            </w:pPr>
          </w:p>
        </w:tc>
      </w:tr>
      <w:tr w14:paraId="1A56A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7257CE71">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5F90AAD1">
            <w:pPr>
              <w:rPr>
                <w:rFonts w:eastAsia="宋体"/>
                <w:lang w:eastAsia="zh-CN"/>
              </w:rPr>
            </w:pPr>
            <w:r>
              <w:rPr>
                <w:rFonts w:hint="eastAsia" w:eastAsia="宋体"/>
                <w:lang w:eastAsia="zh-CN"/>
              </w:rPr>
              <w:t>喂入量4kg/s以上</w:t>
            </w:r>
          </w:p>
        </w:tc>
        <w:tc>
          <w:tcPr>
            <w:tcW w:w="0" w:type="auto"/>
            <w:vMerge w:val="continue"/>
            <w:tcBorders>
              <w:top w:val="nil"/>
              <w:left w:val="single" w:color="auto" w:sz="4" w:space="0"/>
              <w:bottom w:val="single" w:color="auto" w:sz="4" w:space="0"/>
              <w:right w:val="single" w:color="auto" w:sz="4" w:space="0"/>
            </w:tcBorders>
            <w:noWrap w:val="0"/>
            <w:vAlign w:val="center"/>
          </w:tcPr>
          <w:p w14:paraId="53CE8EB1">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45620747">
            <w:pPr>
              <w:rPr>
                <w:rFonts w:eastAsia="宋体"/>
                <w:lang w:eastAsia="zh-CN"/>
              </w:rPr>
            </w:pPr>
            <w:r>
              <w:rPr>
                <w:rFonts w:hint="eastAsia" w:eastAsia="宋体"/>
                <w:lang w:eastAsia="zh-CN"/>
              </w:rPr>
              <w:t>11000</w:t>
            </w:r>
          </w:p>
        </w:tc>
        <w:tc>
          <w:tcPr>
            <w:tcW w:w="0" w:type="auto"/>
            <w:vMerge w:val="continue"/>
            <w:tcBorders>
              <w:top w:val="nil"/>
              <w:left w:val="single" w:color="auto" w:sz="4" w:space="0"/>
              <w:bottom w:val="single" w:color="auto" w:sz="4" w:space="0"/>
              <w:right w:val="single" w:color="auto" w:sz="4" w:space="0"/>
            </w:tcBorders>
            <w:noWrap w:val="0"/>
            <w:vAlign w:val="center"/>
          </w:tcPr>
          <w:p w14:paraId="5DF98A34">
            <w:pPr>
              <w:rPr>
                <w:rFonts w:eastAsia="宋体"/>
                <w:lang w:eastAsia="zh-CN"/>
              </w:rPr>
            </w:pPr>
          </w:p>
        </w:tc>
      </w:tr>
      <w:tr w14:paraId="49FA6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176" w:type="pct"/>
            <w:vMerge w:val="restart"/>
            <w:tcBorders>
              <w:top w:val="nil"/>
              <w:left w:val="single" w:color="auto" w:sz="4" w:space="0"/>
              <w:bottom w:val="single" w:color="auto" w:sz="4" w:space="0"/>
              <w:right w:val="single" w:color="auto" w:sz="4" w:space="0"/>
            </w:tcBorders>
            <w:noWrap w:val="0"/>
            <w:vAlign w:val="center"/>
          </w:tcPr>
          <w:p w14:paraId="42252852">
            <w:pPr>
              <w:rPr>
                <w:rFonts w:eastAsia="宋体"/>
                <w:lang w:eastAsia="zh-CN"/>
              </w:rPr>
            </w:pPr>
            <w:r>
              <w:rPr>
                <w:rFonts w:hint="eastAsia" w:eastAsia="宋体"/>
                <w:lang w:eastAsia="zh-CN"/>
              </w:rPr>
              <w:t>自走式半喂入稻麦联合收割机</w:t>
            </w:r>
          </w:p>
        </w:tc>
        <w:tc>
          <w:tcPr>
            <w:tcW w:w="1776" w:type="pct"/>
            <w:tcBorders>
              <w:top w:val="single" w:color="auto" w:sz="4" w:space="0"/>
              <w:left w:val="single" w:color="auto" w:sz="4" w:space="0"/>
              <w:bottom w:val="single" w:color="auto" w:sz="4" w:space="0"/>
              <w:right w:val="single" w:color="auto" w:sz="4" w:space="0"/>
            </w:tcBorders>
            <w:noWrap w:val="0"/>
            <w:vAlign w:val="center"/>
          </w:tcPr>
          <w:p w14:paraId="08BC0D17">
            <w:pPr>
              <w:rPr>
                <w:rFonts w:eastAsia="宋体"/>
                <w:lang w:eastAsia="zh-CN"/>
              </w:rPr>
            </w:pPr>
            <w:r>
              <w:rPr>
                <w:rFonts w:hint="eastAsia" w:eastAsia="宋体"/>
                <w:lang w:eastAsia="zh-CN"/>
              </w:rPr>
              <w:t>3行，35马力（含）以上</w:t>
            </w:r>
          </w:p>
        </w:tc>
        <w:tc>
          <w:tcPr>
            <w:tcW w:w="0" w:type="auto"/>
            <w:vMerge w:val="continue"/>
            <w:tcBorders>
              <w:top w:val="nil"/>
              <w:left w:val="single" w:color="auto" w:sz="4" w:space="0"/>
              <w:bottom w:val="single" w:color="auto" w:sz="4" w:space="0"/>
              <w:right w:val="single" w:color="auto" w:sz="4" w:space="0"/>
            </w:tcBorders>
            <w:noWrap w:val="0"/>
            <w:vAlign w:val="center"/>
          </w:tcPr>
          <w:p w14:paraId="2A5587F3">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4D03E669">
            <w:pPr>
              <w:rPr>
                <w:rFonts w:eastAsia="宋体"/>
                <w:lang w:eastAsia="zh-CN"/>
              </w:rPr>
            </w:pPr>
            <w:r>
              <w:rPr>
                <w:rFonts w:hint="eastAsia" w:eastAsia="宋体"/>
                <w:lang w:eastAsia="zh-CN"/>
              </w:rPr>
              <w:t>7200</w:t>
            </w:r>
          </w:p>
        </w:tc>
        <w:tc>
          <w:tcPr>
            <w:tcW w:w="0" w:type="auto"/>
            <w:vMerge w:val="continue"/>
            <w:tcBorders>
              <w:top w:val="nil"/>
              <w:left w:val="single" w:color="auto" w:sz="4" w:space="0"/>
              <w:bottom w:val="single" w:color="auto" w:sz="4" w:space="0"/>
              <w:right w:val="single" w:color="auto" w:sz="4" w:space="0"/>
            </w:tcBorders>
            <w:noWrap w:val="0"/>
            <w:vAlign w:val="center"/>
          </w:tcPr>
          <w:p w14:paraId="2781C99B">
            <w:pPr>
              <w:rPr>
                <w:rFonts w:eastAsia="宋体"/>
                <w:lang w:eastAsia="zh-CN"/>
              </w:rPr>
            </w:pPr>
          </w:p>
        </w:tc>
      </w:tr>
      <w:tr w14:paraId="33540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348BAC06">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75725E93">
            <w:pPr>
              <w:rPr>
                <w:rFonts w:eastAsia="宋体"/>
                <w:lang w:eastAsia="zh-CN"/>
              </w:rPr>
            </w:pPr>
            <w:r>
              <w:rPr>
                <w:rFonts w:hint="eastAsia" w:eastAsia="宋体"/>
                <w:lang w:eastAsia="zh-CN"/>
              </w:rPr>
              <w:t>4行（含）以上，35马力（含）以上</w:t>
            </w:r>
          </w:p>
        </w:tc>
        <w:tc>
          <w:tcPr>
            <w:tcW w:w="0" w:type="auto"/>
            <w:vMerge w:val="continue"/>
            <w:tcBorders>
              <w:top w:val="nil"/>
              <w:left w:val="single" w:color="auto" w:sz="4" w:space="0"/>
              <w:bottom w:val="single" w:color="auto" w:sz="4" w:space="0"/>
              <w:right w:val="single" w:color="auto" w:sz="4" w:space="0"/>
            </w:tcBorders>
            <w:noWrap w:val="0"/>
            <w:vAlign w:val="center"/>
          </w:tcPr>
          <w:p w14:paraId="611563BE">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40BEF454">
            <w:pPr>
              <w:rPr>
                <w:rFonts w:eastAsia="宋体"/>
                <w:lang w:eastAsia="zh-CN"/>
              </w:rPr>
            </w:pPr>
            <w:r>
              <w:rPr>
                <w:rFonts w:hint="eastAsia" w:eastAsia="宋体"/>
                <w:lang w:eastAsia="zh-CN"/>
              </w:rPr>
              <w:t>17500</w:t>
            </w:r>
          </w:p>
        </w:tc>
        <w:tc>
          <w:tcPr>
            <w:tcW w:w="0" w:type="auto"/>
            <w:vMerge w:val="continue"/>
            <w:tcBorders>
              <w:top w:val="nil"/>
              <w:left w:val="single" w:color="auto" w:sz="4" w:space="0"/>
              <w:bottom w:val="single" w:color="auto" w:sz="4" w:space="0"/>
              <w:right w:val="single" w:color="auto" w:sz="4" w:space="0"/>
            </w:tcBorders>
            <w:noWrap w:val="0"/>
            <w:vAlign w:val="center"/>
          </w:tcPr>
          <w:p w14:paraId="1B773335">
            <w:pPr>
              <w:rPr>
                <w:rFonts w:eastAsia="宋体"/>
                <w:lang w:eastAsia="zh-CN"/>
              </w:rPr>
            </w:pPr>
          </w:p>
        </w:tc>
      </w:tr>
      <w:tr w14:paraId="7007C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176" w:type="pct"/>
            <w:vMerge w:val="restart"/>
            <w:tcBorders>
              <w:top w:val="nil"/>
              <w:left w:val="single" w:color="auto" w:sz="4" w:space="0"/>
              <w:bottom w:val="single" w:color="auto" w:sz="4" w:space="0"/>
              <w:right w:val="single" w:color="auto" w:sz="4" w:space="0"/>
            </w:tcBorders>
            <w:noWrap w:val="0"/>
            <w:vAlign w:val="center"/>
          </w:tcPr>
          <w:p w14:paraId="78839321">
            <w:pPr>
              <w:rPr>
                <w:rFonts w:eastAsia="宋体"/>
                <w:lang w:eastAsia="zh-CN"/>
              </w:rPr>
            </w:pPr>
            <w:r>
              <w:rPr>
                <w:rFonts w:hint="eastAsia" w:eastAsia="宋体"/>
                <w:lang w:eastAsia="zh-CN"/>
              </w:rPr>
              <w:t>自走式玉米联合收割机</w:t>
            </w:r>
          </w:p>
        </w:tc>
        <w:tc>
          <w:tcPr>
            <w:tcW w:w="1776" w:type="pct"/>
            <w:tcBorders>
              <w:top w:val="single" w:color="auto" w:sz="4" w:space="0"/>
              <w:left w:val="single" w:color="auto" w:sz="4" w:space="0"/>
              <w:bottom w:val="single" w:color="auto" w:sz="4" w:space="0"/>
              <w:right w:val="single" w:color="auto" w:sz="4" w:space="0"/>
            </w:tcBorders>
            <w:noWrap w:val="0"/>
            <w:vAlign w:val="center"/>
          </w:tcPr>
          <w:p w14:paraId="00D0977A">
            <w:pPr>
              <w:rPr>
                <w:rFonts w:eastAsia="宋体"/>
                <w:lang w:eastAsia="zh-CN"/>
              </w:rPr>
            </w:pPr>
            <w:r>
              <w:rPr>
                <w:rFonts w:hint="eastAsia" w:eastAsia="宋体"/>
                <w:lang w:eastAsia="zh-CN"/>
              </w:rPr>
              <w:t>2行</w:t>
            </w:r>
          </w:p>
        </w:tc>
        <w:tc>
          <w:tcPr>
            <w:tcW w:w="711" w:type="pct"/>
            <w:vMerge w:val="restart"/>
            <w:tcBorders>
              <w:top w:val="nil"/>
              <w:left w:val="single" w:color="auto" w:sz="4" w:space="0"/>
              <w:bottom w:val="single" w:color="auto" w:sz="4" w:space="0"/>
              <w:right w:val="single" w:color="auto" w:sz="4" w:space="0"/>
            </w:tcBorders>
            <w:noWrap w:val="0"/>
            <w:vAlign w:val="center"/>
          </w:tcPr>
          <w:p w14:paraId="37A13AA8">
            <w:pPr>
              <w:rPr>
                <w:rFonts w:eastAsia="宋体"/>
                <w:lang w:eastAsia="zh-CN"/>
              </w:rPr>
            </w:pPr>
            <w:r>
              <w:rPr>
                <w:rFonts w:hint="eastAsia" w:eastAsia="宋体"/>
                <w:lang w:eastAsia="zh-CN"/>
              </w:rPr>
              <w:t>12</w:t>
            </w:r>
          </w:p>
        </w:tc>
        <w:tc>
          <w:tcPr>
            <w:tcW w:w="682" w:type="pct"/>
            <w:tcBorders>
              <w:top w:val="single" w:color="auto" w:sz="4" w:space="0"/>
              <w:left w:val="single" w:color="auto" w:sz="4" w:space="0"/>
              <w:bottom w:val="single" w:color="auto" w:sz="4" w:space="0"/>
              <w:right w:val="single" w:color="auto" w:sz="4" w:space="0"/>
            </w:tcBorders>
            <w:noWrap w:val="0"/>
            <w:vAlign w:val="center"/>
          </w:tcPr>
          <w:p w14:paraId="1AE12096">
            <w:pPr>
              <w:rPr>
                <w:rFonts w:hint="eastAsia" w:eastAsia="宋体"/>
                <w:lang w:eastAsia="zh-CN"/>
              </w:rPr>
            </w:pPr>
            <w:r>
              <w:rPr>
                <w:rFonts w:hint="eastAsia" w:eastAsia="宋体"/>
                <w:lang w:eastAsia="zh-CN"/>
              </w:rPr>
              <w:t>7200</w:t>
            </w:r>
          </w:p>
        </w:tc>
        <w:tc>
          <w:tcPr>
            <w:tcW w:w="0" w:type="auto"/>
            <w:vMerge w:val="continue"/>
            <w:tcBorders>
              <w:top w:val="nil"/>
              <w:left w:val="single" w:color="auto" w:sz="4" w:space="0"/>
              <w:bottom w:val="single" w:color="auto" w:sz="4" w:space="0"/>
              <w:right w:val="single" w:color="auto" w:sz="4" w:space="0"/>
            </w:tcBorders>
            <w:noWrap w:val="0"/>
            <w:vAlign w:val="center"/>
          </w:tcPr>
          <w:p w14:paraId="77C7C2E0">
            <w:pPr>
              <w:rPr>
                <w:rFonts w:eastAsia="宋体"/>
                <w:lang w:eastAsia="zh-CN"/>
              </w:rPr>
            </w:pPr>
          </w:p>
        </w:tc>
      </w:tr>
      <w:tr w14:paraId="10981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7B12C4D1">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687B420F">
            <w:pPr>
              <w:rPr>
                <w:rFonts w:eastAsia="宋体"/>
                <w:lang w:eastAsia="zh-CN"/>
              </w:rPr>
            </w:pPr>
            <w:r>
              <w:rPr>
                <w:rFonts w:hint="eastAsia" w:eastAsia="宋体"/>
                <w:lang w:eastAsia="zh-CN"/>
              </w:rPr>
              <w:t>3行</w:t>
            </w:r>
          </w:p>
        </w:tc>
        <w:tc>
          <w:tcPr>
            <w:tcW w:w="0" w:type="auto"/>
            <w:vMerge w:val="continue"/>
            <w:tcBorders>
              <w:top w:val="nil"/>
              <w:left w:val="single" w:color="auto" w:sz="4" w:space="0"/>
              <w:bottom w:val="single" w:color="auto" w:sz="4" w:space="0"/>
              <w:right w:val="single" w:color="auto" w:sz="4" w:space="0"/>
            </w:tcBorders>
            <w:noWrap w:val="0"/>
            <w:vAlign w:val="center"/>
          </w:tcPr>
          <w:p w14:paraId="5C11C0C2">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0788B443">
            <w:pPr>
              <w:rPr>
                <w:rFonts w:eastAsia="宋体"/>
                <w:lang w:eastAsia="zh-CN"/>
              </w:rPr>
            </w:pPr>
            <w:r>
              <w:rPr>
                <w:rFonts w:hint="eastAsia" w:eastAsia="宋体"/>
                <w:lang w:eastAsia="zh-CN"/>
              </w:rPr>
              <w:t>12500</w:t>
            </w:r>
          </w:p>
        </w:tc>
        <w:tc>
          <w:tcPr>
            <w:tcW w:w="0" w:type="auto"/>
            <w:vMerge w:val="continue"/>
            <w:tcBorders>
              <w:top w:val="nil"/>
              <w:left w:val="single" w:color="auto" w:sz="4" w:space="0"/>
              <w:bottom w:val="single" w:color="auto" w:sz="4" w:space="0"/>
              <w:right w:val="single" w:color="auto" w:sz="4" w:space="0"/>
            </w:tcBorders>
            <w:noWrap w:val="0"/>
            <w:vAlign w:val="center"/>
          </w:tcPr>
          <w:p w14:paraId="68EB187F">
            <w:pPr>
              <w:rPr>
                <w:rFonts w:eastAsia="宋体"/>
                <w:lang w:eastAsia="zh-CN"/>
              </w:rPr>
            </w:pPr>
          </w:p>
        </w:tc>
      </w:tr>
      <w:tr w14:paraId="2F4A9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11B691DB">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370A75E7">
            <w:pPr>
              <w:rPr>
                <w:rFonts w:eastAsia="宋体"/>
                <w:lang w:eastAsia="zh-CN"/>
              </w:rPr>
            </w:pPr>
            <w:r>
              <w:rPr>
                <w:rFonts w:hint="eastAsia" w:eastAsia="宋体"/>
                <w:lang w:eastAsia="zh-CN"/>
              </w:rPr>
              <w:t>4行及以上</w:t>
            </w:r>
          </w:p>
        </w:tc>
        <w:tc>
          <w:tcPr>
            <w:tcW w:w="0" w:type="auto"/>
            <w:vMerge w:val="continue"/>
            <w:tcBorders>
              <w:top w:val="nil"/>
              <w:left w:val="single" w:color="auto" w:sz="4" w:space="0"/>
              <w:bottom w:val="single" w:color="auto" w:sz="4" w:space="0"/>
              <w:right w:val="single" w:color="auto" w:sz="4" w:space="0"/>
            </w:tcBorders>
            <w:noWrap w:val="0"/>
            <w:vAlign w:val="center"/>
          </w:tcPr>
          <w:p w14:paraId="638AAC6A">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57CDA83B">
            <w:pPr>
              <w:rPr>
                <w:rFonts w:eastAsia="宋体"/>
                <w:lang w:eastAsia="zh-CN"/>
              </w:rPr>
            </w:pPr>
            <w:r>
              <w:rPr>
                <w:rFonts w:hint="eastAsia" w:eastAsia="宋体"/>
                <w:lang w:eastAsia="zh-CN"/>
              </w:rPr>
              <w:t>20000</w:t>
            </w:r>
          </w:p>
        </w:tc>
        <w:tc>
          <w:tcPr>
            <w:tcW w:w="0" w:type="auto"/>
            <w:vMerge w:val="continue"/>
            <w:tcBorders>
              <w:top w:val="nil"/>
              <w:left w:val="single" w:color="auto" w:sz="4" w:space="0"/>
              <w:bottom w:val="single" w:color="auto" w:sz="4" w:space="0"/>
              <w:right w:val="single" w:color="auto" w:sz="4" w:space="0"/>
            </w:tcBorders>
            <w:noWrap w:val="0"/>
            <w:vAlign w:val="center"/>
          </w:tcPr>
          <w:p w14:paraId="1065EB6E">
            <w:pPr>
              <w:rPr>
                <w:rFonts w:eastAsia="宋体"/>
                <w:lang w:eastAsia="zh-CN"/>
              </w:rPr>
            </w:pPr>
          </w:p>
        </w:tc>
      </w:tr>
      <w:tr w14:paraId="4CFE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176" w:type="pct"/>
            <w:vMerge w:val="restart"/>
            <w:tcBorders>
              <w:top w:val="nil"/>
              <w:left w:val="single" w:color="auto" w:sz="4" w:space="0"/>
              <w:bottom w:val="single" w:color="auto" w:sz="4" w:space="0"/>
              <w:right w:val="single" w:color="auto" w:sz="4" w:space="0"/>
            </w:tcBorders>
            <w:noWrap w:val="0"/>
            <w:vAlign w:val="center"/>
          </w:tcPr>
          <w:p w14:paraId="25EB301D">
            <w:pPr>
              <w:rPr>
                <w:rFonts w:eastAsia="宋体"/>
                <w:lang w:eastAsia="zh-CN"/>
              </w:rPr>
            </w:pPr>
            <w:r>
              <w:rPr>
                <w:rFonts w:hint="eastAsia" w:eastAsia="宋体"/>
                <w:lang w:eastAsia="zh-CN"/>
              </w:rPr>
              <w:t>水稻插秧机</w:t>
            </w:r>
          </w:p>
        </w:tc>
        <w:tc>
          <w:tcPr>
            <w:tcW w:w="1776" w:type="pct"/>
            <w:tcBorders>
              <w:top w:val="single" w:color="auto" w:sz="4" w:space="0"/>
              <w:left w:val="single" w:color="auto" w:sz="4" w:space="0"/>
              <w:bottom w:val="single" w:color="auto" w:sz="4" w:space="0"/>
              <w:right w:val="single" w:color="auto" w:sz="4" w:space="0"/>
            </w:tcBorders>
            <w:noWrap w:val="0"/>
            <w:vAlign w:val="center"/>
          </w:tcPr>
          <w:p w14:paraId="497D8870">
            <w:pPr>
              <w:rPr>
                <w:rFonts w:hint="eastAsia" w:eastAsia="宋体"/>
                <w:lang w:eastAsia="zh-CN"/>
              </w:rPr>
            </w:pPr>
            <w:r>
              <w:rPr>
                <w:rFonts w:hint="eastAsia" w:eastAsia="宋体"/>
                <w:lang w:eastAsia="zh-CN"/>
              </w:rPr>
              <w:t xml:space="preserve">与手扶拖拉机配套； 4行 </w:t>
            </w:r>
          </w:p>
        </w:tc>
        <w:tc>
          <w:tcPr>
            <w:tcW w:w="711" w:type="pct"/>
            <w:vMerge w:val="restart"/>
            <w:tcBorders>
              <w:top w:val="nil"/>
              <w:left w:val="single" w:color="auto" w:sz="4" w:space="0"/>
              <w:bottom w:val="single" w:color="auto" w:sz="4" w:space="0"/>
              <w:right w:val="single" w:color="auto" w:sz="4" w:space="0"/>
            </w:tcBorders>
            <w:noWrap w:val="0"/>
            <w:vAlign w:val="center"/>
          </w:tcPr>
          <w:p w14:paraId="542C4801">
            <w:pPr>
              <w:rPr>
                <w:rFonts w:hint="eastAsia" w:eastAsia="宋体"/>
                <w:lang w:eastAsia="zh-CN"/>
              </w:rPr>
            </w:pPr>
            <w:r>
              <w:rPr>
                <w:rFonts w:hint="eastAsia" w:eastAsia="宋体"/>
                <w:lang w:eastAsia="zh-CN"/>
              </w:rPr>
              <w:t>8</w:t>
            </w:r>
          </w:p>
        </w:tc>
        <w:tc>
          <w:tcPr>
            <w:tcW w:w="682" w:type="pct"/>
            <w:tcBorders>
              <w:top w:val="single" w:color="auto" w:sz="4" w:space="0"/>
              <w:left w:val="single" w:color="auto" w:sz="4" w:space="0"/>
              <w:bottom w:val="single" w:color="auto" w:sz="4" w:space="0"/>
              <w:right w:val="single" w:color="auto" w:sz="4" w:space="0"/>
            </w:tcBorders>
            <w:noWrap w:val="0"/>
            <w:vAlign w:val="center"/>
          </w:tcPr>
          <w:p w14:paraId="63D964EE">
            <w:pPr>
              <w:rPr>
                <w:rFonts w:hint="eastAsia" w:eastAsia="宋体"/>
                <w:lang w:eastAsia="zh-CN"/>
              </w:rPr>
            </w:pPr>
            <w:r>
              <w:rPr>
                <w:rFonts w:hint="eastAsia" w:eastAsia="宋体"/>
                <w:lang w:eastAsia="zh-CN"/>
              </w:rPr>
              <w:t>500</w:t>
            </w:r>
          </w:p>
        </w:tc>
        <w:tc>
          <w:tcPr>
            <w:tcW w:w="0" w:type="auto"/>
            <w:vMerge w:val="continue"/>
            <w:tcBorders>
              <w:top w:val="nil"/>
              <w:left w:val="single" w:color="auto" w:sz="4" w:space="0"/>
              <w:bottom w:val="single" w:color="auto" w:sz="4" w:space="0"/>
              <w:right w:val="single" w:color="auto" w:sz="4" w:space="0"/>
            </w:tcBorders>
            <w:noWrap w:val="0"/>
            <w:vAlign w:val="center"/>
          </w:tcPr>
          <w:p w14:paraId="5F07E3B2">
            <w:pPr>
              <w:rPr>
                <w:rFonts w:eastAsia="宋体"/>
                <w:lang w:eastAsia="zh-CN"/>
              </w:rPr>
            </w:pPr>
          </w:p>
        </w:tc>
      </w:tr>
      <w:tr w14:paraId="409BA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45062A4E">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4D9EF76D">
            <w:pPr>
              <w:rPr>
                <w:rFonts w:eastAsia="宋体"/>
                <w:lang w:eastAsia="zh-CN"/>
              </w:rPr>
            </w:pPr>
            <w:r>
              <w:rPr>
                <w:rFonts w:hint="eastAsia" w:eastAsia="宋体"/>
                <w:lang w:eastAsia="zh-CN"/>
              </w:rPr>
              <w:t>手扶步进式；2行</w:t>
            </w:r>
          </w:p>
        </w:tc>
        <w:tc>
          <w:tcPr>
            <w:tcW w:w="0" w:type="auto"/>
            <w:vMerge w:val="continue"/>
            <w:tcBorders>
              <w:top w:val="nil"/>
              <w:left w:val="single" w:color="auto" w:sz="4" w:space="0"/>
              <w:bottom w:val="single" w:color="auto" w:sz="4" w:space="0"/>
              <w:right w:val="single" w:color="auto" w:sz="4" w:space="0"/>
            </w:tcBorders>
            <w:noWrap w:val="0"/>
            <w:vAlign w:val="center"/>
          </w:tcPr>
          <w:p w14:paraId="5722C752">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3BC27090">
            <w:pPr>
              <w:rPr>
                <w:rFonts w:hint="eastAsia" w:eastAsia="宋体"/>
                <w:lang w:eastAsia="zh-CN"/>
              </w:rPr>
            </w:pPr>
            <w:r>
              <w:rPr>
                <w:rFonts w:hint="eastAsia" w:eastAsia="宋体"/>
                <w:lang w:eastAsia="zh-CN"/>
              </w:rPr>
              <w:t>500</w:t>
            </w:r>
          </w:p>
        </w:tc>
        <w:tc>
          <w:tcPr>
            <w:tcW w:w="0" w:type="auto"/>
            <w:vMerge w:val="continue"/>
            <w:tcBorders>
              <w:top w:val="nil"/>
              <w:left w:val="single" w:color="auto" w:sz="4" w:space="0"/>
              <w:bottom w:val="single" w:color="auto" w:sz="4" w:space="0"/>
              <w:right w:val="single" w:color="auto" w:sz="4" w:space="0"/>
            </w:tcBorders>
            <w:noWrap w:val="0"/>
            <w:vAlign w:val="center"/>
          </w:tcPr>
          <w:p w14:paraId="0C8719FE">
            <w:pPr>
              <w:rPr>
                <w:rFonts w:eastAsia="宋体"/>
                <w:lang w:eastAsia="zh-CN"/>
              </w:rPr>
            </w:pPr>
          </w:p>
        </w:tc>
      </w:tr>
      <w:tr w14:paraId="719C2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2EF6210C">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3753AEAE">
            <w:pPr>
              <w:rPr>
                <w:rFonts w:hint="eastAsia" w:eastAsia="宋体"/>
                <w:lang w:eastAsia="zh-CN"/>
              </w:rPr>
            </w:pPr>
            <w:r>
              <w:rPr>
                <w:rFonts w:hint="eastAsia" w:eastAsia="宋体"/>
                <w:lang w:eastAsia="zh-CN"/>
              </w:rPr>
              <w:t>手扶步进式；以手扶或微耕机底盘为基础且无底盘升降等装置；4行及以上</w:t>
            </w:r>
          </w:p>
        </w:tc>
        <w:tc>
          <w:tcPr>
            <w:tcW w:w="0" w:type="auto"/>
            <w:vMerge w:val="continue"/>
            <w:tcBorders>
              <w:top w:val="nil"/>
              <w:left w:val="single" w:color="auto" w:sz="4" w:space="0"/>
              <w:bottom w:val="single" w:color="auto" w:sz="4" w:space="0"/>
              <w:right w:val="single" w:color="auto" w:sz="4" w:space="0"/>
            </w:tcBorders>
            <w:noWrap w:val="0"/>
            <w:vAlign w:val="center"/>
          </w:tcPr>
          <w:p w14:paraId="7C6B76B6">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36D8B4C8">
            <w:pPr>
              <w:rPr>
                <w:rFonts w:hint="eastAsia" w:eastAsia="宋体"/>
                <w:lang w:eastAsia="zh-CN"/>
              </w:rPr>
            </w:pPr>
            <w:r>
              <w:rPr>
                <w:rFonts w:hint="eastAsia" w:eastAsia="宋体"/>
                <w:lang w:eastAsia="zh-CN"/>
              </w:rPr>
              <w:t>1000</w:t>
            </w:r>
          </w:p>
        </w:tc>
        <w:tc>
          <w:tcPr>
            <w:tcW w:w="0" w:type="auto"/>
            <w:vMerge w:val="continue"/>
            <w:tcBorders>
              <w:top w:val="nil"/>
              <w:left w:val="single" w:color="auto" w:sz="4" w:space="0"/>
              <w:bottom w:val="single" w:color="auto" w:sz="4" w:space="0"/>
              <w:right w:val="single" w:color="auto" w:sz="4" w:space="0"/>
            </w:tcBorders>
            <w:noWrap w:val="0"/>
            <w:vAlign w:val="center"/>
          </w:tcPr>
          <w:p w14:paraId="595B6EF8">
            <w:pPr>
              <w:rPr>
                <w:rFonts w:eastAsia="宋体"/>
                <w:lang w:eastAsia="zh-CN"/>
              </w:rPr>
            </w:pPr>
          </w:p>
        </w:tc>
      </w:tr>
      <w:tr w14:paraId="5FA52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4F9CC274">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613718C1">
            <w:pPr>
              <w:rPr>
                <w:rFonts w:hint="eastAsia" w:eastAsia="宋体"/>
                <w:lang w:eastAsia="zh-CN"/>
              </w:rPr>
            </w:pPr>
            <w:r>
              <w:rPr>
                <w:rFonts w:hint="eastAsia" w:eastAsia="宋体"/>
                <w:lang w:eastAsia="zh-CN"/>
              </w:rPr>
              <w:t>手扶步进式；4行</w:t>
            </w:r>
          </w:p>
        </w:tc>
        <w:tc>
          <w:tcPr>
            <w:tcW w:w="0" w:type="auto"/>
            <w:vMerge w:val="continue"/>
            <w:tcBorders>
              <w:top w:val="nil"/>
              <w:left w:val="single" w:color="auto" w:sz="4" w:space="0"/>
              <w:bottom w:val="single" w:color="auto" w:sz="4" w:space="0"/>
              <w:right w:val="single" w:color="auto" w:sz="4" w:space="0"/>
            </w:tcBorders>
            <w:noWrap w:val="0"/>
            <w:vAlign w:val="center"/>
          </w:tcPr>
          <w:p w14:paraId="50A15E7C">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722073DC">
            <w:pPr>
              <w:rPr>
                <w:rFonts w:hint="eastAsia" w:eastAsia="宋体"/>
                <w:lang w:eastAsia="zh-CN"/>
              </w:rPr>
            </w:pPr>
            <w:r>
              <w:rPr>
                <w:rFonts w:hint="eastAsia" w:eastAsia="宋体"/>
                <w:lang w:eastAsia="zh-CN"/>
              </w:rPr>
              <w:t>1350</w:t>
            </w:r>
          </w:p>
        </w:tc>
        <w:tc>
          <w:tcPr>
            <w:tcW w:w="0" w:type="auto"/>
            <w:vMerge w:val="continue"/>
            <w:tcBorders>
              <w:top w:val="nil"/>
              <w:left w:val="single" w:color="auto" w:sz="4" w:space="0"/>
              <w:bottom w:val="single" w:color="auto" w:sz="4" w:space="0"/>
              <w:right w:val="single" w:color="auto" w:sz="4" w:space="0"/>
            </w:tcBorders>
            <w:noWrap w:val="0"/>
            <w:vAlign w:val="center"/>
          </w:tcPr>
          <w:p w14:paraId="0B702D6B">
            <w:pPr>
              <w:rPr>
                <w:rFonts w:eastAsia="宋体"/>
                <w:lang w:eastAsia="zh-CN"/>
              </w:rPr>
            </w:pPr>
          </w:p>
        </w:tc>
      </w:tr>
      <w:tr w14:paraId="08910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7FCDD9F9">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160BB15B">
            <w:pPr>
              <w:rPr>
                <w:rFonts w:eastAsia="宋体"/>
                <w:lang w:eastAsia="zh-CN"/>
              </w:rPr>
            </w:pPr>
            <w:r>
              <w:rPr>
                <w:rFonts w:hint="eastAsia" w:eastAsia="宋体"/>
                <w:lang w:eastAsia="zh-CN"/>
              </w:rPr>
              <w:t>手扶步进式；6行及以上</w:t>
            </w:r>
          </w:p>
        </w:tc>
        <w:tc>
          <w:tcPr>
            <w:tcW w:w="0" w:type="auto"/>
            <w:vMerge w:val="continue"/>
            <w:tcBorders>
              <w:top w:val="nil"/>
              <w:left w:val="single" w:color="auto" w:sz="4" w:space="0"/>
              <w:bottom w:val="single" w:color="auto" w:sz="4" w:space="0"/>
              <w:right w:val="single" w:color="auto" w:sz="4" w:space="0"/>
            </w:tcBorders>
            <w:noWrap w:val="0"/>
            <w:vAlign w:val="center"/>
          </w:tcPr>
          <w:p w14:paraId="72D544FA">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6A49FC02">
            <w:pPr>
              <w:rPr>
                <w:rFonts w:hint="eastAsia" w:eastAsia="宋体"/>
                <w:lang w:eastAsia="zh-CN"/>
              </w:rPr>
            </w:pPr>
            <w:r>
              <w:rPr>
                <w:rFonts w:hint="eastAsia" w:eastAsia="宋体"/>
                <w:lang w:eastAsia="zh-CN"/>
              </w:rPr>
              <w:t>1710</w:t>
            </w:r>
          </w:p>
        </w:tc>
        <w:tc>
          <w:tcPr>
            <w:tcW w:w="0" w:type="auto"/>
            <w:vMerge w:val="continue"/>
            <w:tcBorders>
              <w:top w:val="nil"/>
              <w:left w:val="single" w:color="auto" w:sz="4" w:space="0"/>
              <w:bottom w:val="single" w:color="auto" w:sz="4" w:space="0"/>
              <w:right w:val="single" w:color="auto" w:sz="4" w:space="0"/>
            </w:tcBorders>
            <w:noWrap w:val="0"/>
            <w:vAlign w:val="center"/>
          </w:tcPr>
          <w:p w14:paraId="0C9B47B6">
            <w:pPr>
              <w:rPr>
                <w:rFonts w:eastAsia="宋体"/>
                <w:lang w:eastAsia="zh-CN"/>
              </w:rPr>
            </w:pPr>
          </w:p>
        </w:tc>
      </w:tr>
      <w:tr w14:paraId="78D0A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72B44FB5">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62FCABC3">
            <w:pPr>
              <w:rPr>
                <w:rFonts w:eastAsia="宋体"/>
                <w:lang w:eastAsia="zh-CN"/>
              </w:rPr>
            </w:pPr>
            <w:r>
              <w:rPr>
                <w:rFonts w:hint="eastAsia" w:eastAsia="宋体"/>
                <w:lang w:eastAsia="zh-CN"/>
              </w:rPr>
              <w:t>独轮乘坐式；6行及以上</w:t>
            </w:r>
          </w:p>
        </w:tc>
        <w:tc>
          <w:tcPr>
            <w:tcW w:w="711" w:type="pct"/>
            <w:vMerge w:val="restart"/>
            <w:tcBorders>
              <w:top w:val="nil"/>
              <w:left w:val="single" w:color="auto" w:sz="4" w:space="0"/>
              <w:bottom w:val="single" w:color="auto" w:sz="4" w:space="0"/>
              <w:right w:val="single" w:color="auto" w:sz="4" w:space="0"/>
            </w:tcBorders>
            <w:noWrap w:val="0"/>
            <w:vAlign w:val="center"/>
          </w:tcPr>
          <w:p w14:paraId="6E8F43B8">
            <w:pPr>
              <w:rPr>
                <w:rFonts w:hint="eastAsia" w:eastAsia="宋体"/>
                <w:lang w:eastAsia="zh-CN"/>
              </w:rPr>
            </w:pPr>
            <w:r>
              <w:rPr>
                <w:rFonts w:hint="eastAsia" w:eastAsia="宋体"/>
                <w:lang w:eastAsia="zh-CN"/>
              </w:rPr>
              <w:t>10</w:t>
            </w:r>
          </w:p>
        </w:tc>
        <w:tc>
          <w:tcPr>
            <w:tcW w:w="682" w:type="pct"/>
            <w:tcBorders>
              <w:top w:val="single" w:color="auto" w:sz="4" w:space="0"/>
              <w:left w:val="single" w:color="auto" w:sz="4" w:space="0"/>
              <w:bottom w:val="single" w:color="auto" w:sz="4" w:space="0"/>
              <w:right w:val="single" w:color="auto" w:sz="4" w:space="0"/>
            </w:tcBorders>
            <w:noWrap w:val="0"/>
            <w:vAlign w:val="center"/>
          </w:tcPr>
          <w:p w14:paraId="0F19123E">
            <w:pPr>
              <w:rPr>
                <w:rFonts w:hint="eastAsia" w:eastAsia="宋体"/>
                <w:lang w:eastAsia="zh-CN"/>
              </w:rPr>
            </w:pPr>
            <w:r>
              <w:rPr>
                <w:rFonts w:hint="eastAsia" w:eastAsia="宋体"/>
                <w:lang w:eastAsia="zh-CN"/>
              </w:rPr>
              <w:t>1350</w:t>
            </w:r>
          </w:p>
        </w:tc>
        <w:tc>
          <w:tcPr>
            <w:tcW w:w="0" w:type="auto"/>
            <w:vMerge w:val="continue"/>
            <w:tcBorders>
              <w:top w:val="nil"/>
              <w:left w:val="single" w:color="auto" w:sz="4" w:space="0"/>
              <w:bottom w:val="single" w:color="auto" w:sz="4" w:space="0"/>
              <w:right w:val="single" w:color="auto" w:sz="4" w:space="0"/>
            </w:tcBorders>
            <w:noWrap w:val="0"/>
            <w:vAlign w:val="center"/>
          </w:tcPr>
          <w:p w14:paraId="1D7608C9">
            <w:pPr>
              <w:rPr>
                <w:rFonts w:eastAsia="宋体"/>
                <w:lang w:eastAsia="zh-CN"/>
              </w:rPr>
            </w:pPr>
          </w:p>
        </w:tc>
      </w:tr>
      <w:tr w14:paraId="6B293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5E4A33B3">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34BEC296">
            <w:pPr>
              <w:rPr>
                <w:rFonts w:eastAsia="宋体"/>
                <w:lang w:eastAsia="zh-CN"/>
              </w:rPr>
            </w:pPr>
            <w:r>
              <w:rPr>
                <w:rFonts w:hint="eastAsia" w:eastAsia="宋体"/>
                <w:lang w:eastAsia="zh-CN"/>
              </w:rPr>
              <w:t xml:space="preserve">四轮乘坐式；4行 </w:t>
            </w:r>
          </w:p>
        </w:tc>
        <w:tc>
          <w:tcPr>
            <w:tcW w:w="0" w:type="auto"/>
            <w:vMerge w:val="continue"/>
            <w:tcBorders>
              <w:top w:val="nil"/>
              <w:left w:val="single" w:color="auto" w:sz="4" w:space="0"/>
              <w:bottom w:val="single" w:color="auto" w:sz="4" w:space="0"/>
              <w:right w:val="single" w:color="auto" w:sz="4" w:space="0"/>
            </w:tcBorders>
            <w:noWrap w:val="0"/>
            <w:vAlign w:val="center"/>
          </w:tcPr>
          <w:p w14:paraId="401B4542">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676A2EBF">
            <w:pPr>
              <w:rPr>
                <w:rFonts w:hint="eastAsia" w:eastAsia="宋体"/>
                <w:lang w:eastAsia="zh-CN"/>
              </w:rPr>
            </w:pPr>
            <w:r>
              <w:rPr>
                <w:rFonts w:hint="eastAsia" w:eastAsia="宋体"/>
                <w:lang w:eastAsia="zh-CN"/>
              </w:rPr>
              <w:t>5000</w:t>
            </w:r>
          </w:p>
        </w:tc>
        <w:tc>
          <w:tcPr>
            <w:tcW w:w="0" w:type="auto"/>
            <w:vMerge w:val="continue"/>
            <w:tcBorders>
              <w:top w:val="nil"/>
              <w:left w:val="single" w:color="auto" w:sz="4" w:space="0"/>
              <w:bottom w:val="single" w:color="auto" w:sz="4" w:space="0"/>
              <w:right w:val="single" w:color="auto" w:sz="4" w:space="0"/>
            </w:tcBorders>
            <w:noWrap w:val="0"/>
            <w:vAlign w:val="center"/>
          </w:tcPr>
          <w:p w14:paraId="7EEDA31D">
            <w:pPr>
              <w:rPr>
                <w:rFonts w:eastAsia="宋体"/>
                <w:lang w:eastAsia="zh-CN"/>
              </w:rPr>
            </w:pPr>
          </w:p>
        </w:tc>
      </w:tr>
      <w:tr w14:paraId="3A132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3EF456EC">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3A709FD1">
            <w:pPr>
              <w:rPr>
                <w:rFonts w:hint="eastAsia" w:eastAsia="宋体"/>
                <w:lang w:eastAsia="zh-CN"/>
              </w:rPr>
            </w:pPr>
            <w:r>
              <w:rPr>
                <w:rFonts w:hint="eastAsia" w:eastAsia="宋体"/>
                <w:lang w:eastAsia="zh-CN"/>
              </w:rPr>
              <w:t>四轮乘坐式；6、7行</w:t>
            </w:r>
          </w:p>
        </w:tc>
        <w:tc>
          <w:tcPr>
            <w:tcW w:w="0" w:type="auto"/>
            <w:vMerge w:val="continue"/>
            <w:tcBorders>
              <w:top w:val="nil"/>
              <w:left w:val="single" w:color="auto" w:sz="4" w:space="0"/>
              <w:bottom w:val="single" w:color="auto" w:sz="4" w:space="0"/>
              <w:right w:val="single" w:color="auto" w:sz="4" w:space="0"/>
            </w:tcBorders>
            <w:noWrap w:val="0"/>
            <w:vAlign w:val="center"/>
          </w:tcPr>
          <w:p w14:paraId="54DB78F8">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64C3297C">
            <w:pPr>
              <w:rPr>
                <w:rFonts w:hint="eastAsia" w:eastAsia="宋体"/>
                <w:lang w:eastAsia="zh-CN"/>
              </w:rPr>
            </w:pPr>
            <w:r>
              <w:rPr>
                <w:rFonts w:hint="eastAsia" w:eastAsia="宋体"/>
                <w:lang w:eastAsia="zh-CN"/>
              </w:rPr>
              <w:t>8760</w:t>
            </w:r>
          </w:p>
        </w:tc>
        <w:tc>
          <w:tcPr>
            <w:tcW w:w="0" w:type="auto"/>
            <w:vMerge w:val="continue"/>
            <w:tcBorders>
              <w:top w:val="nil"/>
              <w:left w:val="single" w:color="auto" w:sz="4" w:space="0"/>
              <w:bottom w:val="single" w:color="auto" w:sz="4" w:space="0"/>
              <w:right w:val="single" w:color="auto" w:sz="4" w:space="0"/>
            </w:tcBorders>
            <w:noWrap w:val="0"/>
            <w:vAlign w:val="center"/>
          </w:tcPr>
          <w:p w14:paraId="390A9A52">
            <w:pPr>
              <w:rPr>
                <w:rFonts w:eastAsia="宋体"/>
                <w:lang w:eastAsia="zh-CN"/>
              </w:rPr>
            </w:pPr>
          </w:p>
        </w:tc>
      </w:tr>
      <w:tr w14:paraId="6EE5C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78D9A5C2">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4F4F991C">
            <w:pPr>
              <w:rPr>
                <w:rFonts w:eastAsia="宋体"/>
                <w:lang w:eastAsia="zh-CN"/>
              </w:rPr>
            </w:pPr>
            <w:r>
              <w:rPr>
                <w:rFonts w:hint="eastAsia" w:eastAsia="宋体"/>
                <w:lang w:eastAsia="zh-CN"/>
              </w:rPr>
              <w:t>四轮乘坐式；8行及以上</w:t>
            </w:r>
          </w:p>
        </w:tc>
        <w:tc>
          <w:tcPr>
            <w:tcW w:w="0" w:type="auto"/>
            <w:vMerge w:val="continue"/>
            <w:tcBorders>
              <w:top w:val="nil"/>
              <w:left w:val="single" w:color="auto" w:sz="4" w:space="0"/>
              <w:bottom w:val="single" w:color="auto" w:sz="4" w:space="0"/>
              <w:right w:val="single" w:color="auto" w:sz="4" w:space="0"/>
            </w:tcBorders>
            <w:noWrap w:val="0"/>
            <w:vAlign w:val="center"/>
          </w:tcPr>
          <w:p w14:paraId="53AA8329">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29684454">
            <w:pPr>
              <w:rPr>
                <w:rFonts w:hint="eastAsia" w:eastAsia="宋体"/>
                <w:lang w:eastAsia="zh-CN"/>
              </w:rPr>
            </w:pPr>
            <w:r>
              <w:rPr>
                <w:rFonts w:hint="eastAsia" w:eastAsia="宋体"/>
                <w:lang w:eastAsia="zh-CN"/>
              </w:rPr>
              <w:t>11500</w:t>
            </w:r>
          </w:p>
        </w:tc>
        <w:tc>
          <w:tcPr>
            <w:tcW w:w="0" w:type="auto"/>
            <w:vMerge w:val="continue"/>
            <w:tcBorders>
              <w:top w:val="nil"/>
              <w:left w:val="single" w:color="auto" w:sz="4" w:space="0"/>
              <w:bottom w:val="single" w:color="auto" w:sz="4" w:space="0"/>
              <w:right w:val="single" w:color="auto" w:sz="4" w:space="0"/>
            </w:tcBorders>
            <w:noWrap w:val="0"/>
            <w:vAlign w:val="center"/>
          </w:tcPr>
          <w:p w14:paraId="1FEB6E9D">
            <w:pPr>
              <w:rPr>
                <w:rFonts w:eastAsia="宋体"/>
                <w:lang w:eastAsia="zh-CN"/>
              </w:rPr>
            </w:pPr>
          </w:p>
        </w:tc>
      </w:tr>
      <w:tr w14:paraId="3CCD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176" w:type="pct"/>
            <w:tcBorders>
              <w:top w:val="single" w:color="auto" w:sz="4" w:space="0"/>
              <w:left w:val="single" w:color="auto" w:sz="4" w:space="0"/>
              <w:bottom w:val="single" w:color="auto" w:sz="4" w:space="0"/>
              <w:right w:val="single" w:color="auto" w:sz="4" w:space="0"/>
            </w:tcBorders>
            <w:noWrap w:val="0"/>
            <w:vAlign w:val="center"/>
          </w:tcPr>
          <w:p w14:paraId="71E39FF8">
            <w:pPr>
              <w:rPr>
                <w:rFonts w:hint="eastAsia" w:eastAsia="宋体"/>
                <w:lang w:eastAsia="zh-CN"/>
              </w:rPr>
            </w:pPr>
            <w:r>
              <w:rPr>
                <w:rFonts w:hint="eastAsia" w:eastAsia="宋体"/>
                <w:lang w:eastAsia="zh-CN"/>
              </w:rPr>
              <w:t>农用北斗辅助驾驶系统</w:t>
            </w:r>
          </w:p>
        </w:tc>
        <w:tc>
          <w:tcPr>
            <w:tcW w:w="1776" w:type="pct"/>
            <w:tcBorders>
              <w:top w:val="single" w:color="auto" w:sz="4" w:space="0"/>
              <w:left w:val="single" w:color="auto" w:sz="4" w:space="0"/>
              <w:bottom w:val="single" w:color="auto" w:sz="4" w:space="0"/>
              <w:right w:val="single" w:color="auto" w:sz="4" w:space="0"/>
            </w:tcBorders>
            <w:noWrap w:val="0"/>
            <w:vAlign w:val="center"/>
          </w:tcPr>
          <w:p w14:paraId="73B62721">
            <w:pPr>
              <w:rPr>
                <w:rFonts w:hint="eastAsia" w:eastAsia="宋体"/>
                <w:lang w:eastAsia="zh-CN"/>
              </w:rPr>
            </w:pPr>
            <w:r>
              <w:rPr>
                <w:rFonts w:hint="eastAsia" w:eastAsia="宋体"/>
                <w:lang w:eastAsia="zh-CN"/>
              </w:rPr>
              <w:t>农用北斗辅助驾驶系统</w:t>
            </w:r>
          </w:p>
        </w:tc>
        <w:tc>
          <w:tcPr>
            <w:tcW w:w="711" w:type="pct"/>
            <w:tcBorders>
              <w:top w:val="single" w:color="auto" w:sz="4" w:space="0"/>
              <w:left w:val="single" w:color="auto" w:sz="4" w:space="0"/>
              <w:bottom w:val="single" w:color="auto" w:sz="4" w:space="0"/>
              <w:right w:val="single" w:color="auto" w:sz="4" w:space="0"/>
            </w:tcBorders>
            <w:noWrap w:val="0"/>
            <w:vAlign w:val="center"/>
          </w:tcPr>
          <w:p w14:paraId="71F5C020">
            <w:pPr>
              <w:rPr>
                <w:rFonts w:hint="eastAsia" w:eastAsia="宋体"/>
                <w:lang w:eastAsia="zh-CN"/>
              </w:rPr>
            </w:pPr>
            <w:r>
              <w:rPr>
                <w:rFonts w:hint="eastAsia" w:eastAsia="宋体"/>
                <w:lang w:eastAsia="zh-CN"/>
              </w:rPr>
              <w:t>5</w:t>
            </w:r>
          </w:p>
        </w:tc>
        <w:tc>
          <w:tcPr>
            <w:tcW w:w="682" w:type="pct"/>
            <w:tcBorders>
              <w:top w:val="single" w:color="auto" w:sz="4" w:space="0"/>
              <w:left w:val="single" w:color="auto" w:sz="4" w:space="0"/>
              <w:bottom w:val="single" w:color="auto" w:sz="4" w:space="0"/>
              <w:right w:val="single" w:color="auto" w:sz="4" w:space="0"/>
            </w:tcBorders>
            <w:noWrap w:val="0"/>
            <w:vAlign w:val="center"/>
          </w:tcPr>
          <w:p w14:paraId="2725E268">
            <w:pPr>
              <w:rPr>
                <w:rFonts w:eastAsia="宋体"/>
                <w:lang w:eastAsia="zh-CN"/>
              </w:rPr>
            </w:pPr>
            <w:r>
              <w:rPr>
                <w:rFonts w:hint="eastAsia" w:eastAsia="宋体"/>
                <w:lang w:eastAsia="zh-CN"/>
              </w:rPr>
              <w:t>800</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16B8AC32">
            <w:pPr>
              <w:rPr>
                <w:rFonts w:hint="eastAsia" w:eastAsia="宋体"/>
                <w:lang w:eastAsia="zh-CN"/>
              </w:rPr>
            </w:pPr>
            <w:r>
              <w:rPr>
                <w:rFonts w:hint="eastAsia" w:eastAsia="宋体"/>
                <w:lang w:eastAsia="zh-CN"/>
              </w:rPr>
              <w:t>中央财政</w:t>
            </w:r>
          </w:p>
        </w:tc>
      </w:tr>
      <w:tr w14:paraId="440FE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176" w:type="pct"/>
            <w:vMerge w:val="restart"/>
            <w:tcBorders>
              <w:top w:val="nil"/>
              <w:left w:val="single" w:color="auto" w:sz="4" w:space="0"/>
              <w:bottom w:val="single" w:color="auto" w:sz="4" w:space="0"/>
              <w:right w:val="single" w:color="auto" w:sz="4" w:space="0"/>
            </w:tcBorders>
            <w:noWrap w:val="0"/>
            <w:vAlign w:val="center"/>
          </w:tcPr>
          <w:p w14:paraId="7FC14452">
            <w:pPr>
              <w:rPr>
                <w:rFonts w:hint="eastAsia" w:eastAsia="宋体"/>
                <w:lang w:eastAsia="zh-CN"/>
              </w:rPr>
            </w:pPr>
            <w:r>
              <w:rPr>
                <w:rFonts w:hint="eastAsia" w:eastAsia="宋体"/>
                <w:lang w:eastAsia="zh-CN"/>
              </w:rPr>
              <w:t>机动喷雾(粉)机</w:t>
            </w:r>
          </w:p>
        </w:tc>
        <w:tc>
          <w:tcPr>
            <w:tcW w:w="1776" w:type="pct"/>
            <w:tcBorders>
              <w:top w:val="single" w:color="auto" w:sz="4" w:space="0"/>
              <w:left w:val="single" w:color="auto" w:sz="4" w:space="0"/>
              <w:bottom w:val="single" w:color="auto" w:sz="4" w:space="0"/>
              <w:right w:val="single" w:color="auto" w:sz="4" w:space="0"/>
            </w:tcBorders>
            <w:noWrap w:val="0"/>
            <w:vAlign w:val="center"/>
          </w:tcPr>
          <w:p w14:paraId="427C6249">
            <w:pPr>
              <w:rPr>
                <w:rFonts w:hint="eastAsia" w:eastAsia="宋体"/>
                <w:lang w:eastAsia="zh-CN"/>
              </w:rPr>
            </w:pPr>
            <w:r>
              <w:rPr>
                <w:rFonts w:hint="eastAsia" w:eastAsia="宋体"/>
                <w:lang w:eastAsia="zh-CN"/>
              </w:rPr>
              <w:t>喷幅＜12m；形式：悬挂及牵引式</w:t>
            </w:r>
          </w:p>
        </w:tc>
        <w:tc>
          <w:tcPr>
            <w:tcW w:w="711" w:type="pct"/>
            <w:vMerge w:val="restart"/>
            <w:tcBorders>
              <w:top w:val="nil"/>
              <w:left w:val="single" w:color="auto" w:sz="4" w:space="0"/>
              <w:bottom w:val="single" w:color="auto" w:sz="4" w:space="0"/>
              <w:right w:val="single" w:color="auto" w:sz="4" w:space="0"/>
            </w:tcBorders>
            <w:noWrap w:val="0"/>
            <w:vAlign w:val="center"/>
          </w:tcPr>
          <w:p w14:paraId="77D23028">
            <w:pPr>
              <w:rPr>
                <w:rFonts w:hint="eastAsia" w:eastAsia="宋体"/>
                <w:lang w:eastAsia="zh-CN"/>
              </w:rPr>
            </w:pPr>
            <w:r>
              <w:rPr>
                <w:rFonts w:hint="eastAsia" w:eastAsia="宋体"/>
                <w:lang w:eastAsia="zh-CN"/>
              </w:rPr>
              <w:t>10</w:t>
            </w:r>
          </w:p>
        </w:tc>
        <w:tc>
          <w:tcPr>
            <w:tcW w:w="682" w:type="pct"/>
            <w:tcBorders>
              <w:top w:val="single" w:color="auto" w:sz="4" w:space="0"/>
              <w:left w:val="single" w:color="auto" w:sz="4" w:space="0"/>
              <w:bottom w:val="single" w:color="auto" w:sz="4" w:space="0"/>
              <w:right w:val="single" w:color="auto" w:sz="4" w:space="0"/>
            </w:tcBorders>
            <w:noWrap w:val="0"/>
            <w:vAlign w:val="center"/>
          </w:tcPr>
          <w:p w14:paraId="3E31F7E0">
            <w:pPr>
              <w:rPr>
                <w:rFonts w:hint="eastAsia" w:eastAsia="宋体"/>
                <w:lang w:eastAsia="zh-CN"/>
              </w:rPr>
            </w:pPr>
            <w:r>
              <w:rPr>
                <w:rFonts w:hint="eastAsia" w:eastAsia="宋体"/>
                <w:lang w:eastAsia="zh-CN"/>
              </w:rPr>
              <w:t>200</w:t>
            </w:r>
          </w:p>
        </w:tc>
        <w:tc>
          <w:tcPr>
            <w:tcW w:w="653" w:type="pct"/>
            <w:vMerge w:val="restart"/>
            <w:tcBorders>
              <w:top w:val="nil"/>
              <w:left w:val="single" w:color="auto" w:sz="4" w:space="0"/>
              <w:bottom w:val="single" w:color="auto" w:sz="4" w:space="0"/>
              <w:right w:val="single" w:color="auto" w:sz="4" w:space="0"/>
            </w:tcBorders>
            <w:noWrap w:val="0"/>
            <w:vAlign w:val="center"/>
          </w:tcPr>
          <w:p w14:paraId="2A624091">
            <w:pPr>
              <w:rPr>
                <w:rFonts w:hint="eastAsia" w:eastAsia="宋体"/>
                <w:lang w:eastAsia="zh-CN"/>
              </w:rPr>
            </w:pPr>
            <w:r>
              <w:rPr>
                <w:rFonts w:hint="eastAsia" w:eastAsia="宋体"/>
                <w:lang w:eastAsia="zh-CN"/>
              </w:rPr>
              <w:t>中央财政</w:t>
            </w:r>
          </w:p>
        </w:tc>
      </w:tr>
      <w:tr w14:paraId="01DAB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7975F590">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46501E21">
            <w:pPr>
              <w:rPr>
                <w:rFonts w:hint="eastAsia" w:eastAsia="宋体"/>
                <w:lang w:eastAsia="zh-CN"/>
              </w:rPr>
            </w:pPr>
            <w:r>
              <w:rPr>
                <w:rFonts w:hint="eastAsia" w:eastAsia="宋体"/>
                <w:lang w:eastAsia="zh-CN"/>
              </w:rPr>
              <w:t>12m≤喷幅＜18m；形式：悬挂及牵引式</w:t>
            </w:r>
          </w:p>
        </w:tc>
        <w:tc>
          <w:tcPr>
            <w:tcW w:w="0" w:type="auto"/>
            <w:vMerge w:val="continue"/>
            <w:tcBorders>
              <w:top w:val="nil"/>
              <w:left w:val="single" w:color="auto" w:sz="4" w:space="0"/>
              <w:bottom w:val="single" w:color="auto" w:sz="4" w:space="0"/>
              <w:right w:val="single" w:color="auto" w:sz="4" w:space="0"/>
            </w:tcBorders>
            <w:noWrap w:val="0"/>
            <w:vAlign w:val="center"/>
          </w:tcPr>
          <w:p w14:paraId="63A7C566">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598793AE">
            <w:pPr>
              <w:rPr>
                <w:rFonts w:hint="eastAsia" w:eastAsia="宋体"/>
                <w:lang w:eastAsia="zh-CN"/>
              </w:rPr>
            </w:pPr>
            <w:r>
              <w:rPr>
                <w:rFonts w:hint="eastAsia" w:eastAsia="宋体"/>
                <w:lang w:eastAsia="zh-CN"/>
              </w:rPr>
              <w:t>500</w:t>
            </w:r>
          </w:p>
        </w:tc>
        <w:tc>
          <w:tcPr>
            <w:tcW w:w="0" w:type="auto"/>
            <w:vMerge w:val="continue"/>
            <w:tcBorders>
              <w:top w:val="nil"/>
              <w:left w:val="single" w:color="auto" w:sz="4" w:space="0"/>
              <w:bottom w:val="single" w:color="auto" w:sz="4" w:space="0"/>
              <w:right w:val="single" w:color="auto" w:sz="4" w:space="0"/>
            </w:tcBorders>
            <w:noWrap w:val="0"/>
            <w:vAlign w:val="center"/>
          </w:tcPr>
          <w:p w14:paraId="29D95B23">
            <w:pPr>
              <w:rPr>
                <w:rFonts w:eastAsia="宋体"/>
                <w:lang w:eastAsia="zh-CN"/>
              </w:rPr>
            </w:pPr>
          </w:p>
        </w:tc>
      </w:tr>
      <w:tr w14:paraId="338BD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0C7102AE">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7328791F">
            <w:pPr>
              <w:rPr>
                <w:rFonts w:hint="eastAsia" w:eastAsia="宋体"/>
                <w:lang w:eastAsia="zh-CN"/>
              </w:rPr>
            </w:pPr>
            <w:r>
              <w:rPr>
                <w:rFonts w:hint="eastAsia" w:eastAsia="宋体"/>
                <w:lang w:eastAsia="zh-CN"/>
              </w:rPr>
              <w:t>功率＜18马力；形式：自走式，四轮驱动、四轮转向（简）</w:t>
            </w:r>
          </w:p>
        </w:tc>
        <w:tc>
          <w:tcPr>
            <w:tcW w:w="0" w:type="auto"/>
            <w:vMerge w:val="continue"/>
            <w:tcBorders>
              <w:top w:val="nil"/>
              <w:left w:val="single" w:color="auto" w:sz="4" w:space="0"/>
              <w:bottom w:val="single" w:color="auto" w:sz="4" w:space="0"/>
              <w:right w:val="single" w:color="auto" w:sz="4" w:space="0"/>
            </w:tcBorders>
            <w:noWrap w:val="0"/>
            <w:vAlign w:val="center"/>
          </w:tcPr>
          <w:p w14:paraId="3C257F5C">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3357174F">
            <w:pPr>
              <w:rPr>
                <w:rFonts w:hint="eastAsia" w:eastAsia="宋体"/>
                <w:lang w:eastAsia="zh-CN"/>
              </w:rPr>
            </w:pPr>
            <w:r>
              <w:rPr>
                <w:rFonts w:hint="eastAsia" w:eastAsia="宋体"/>
                <w:lang w:eastAsia="zh-CN"/>
              </w:rPr>
              <w:t>700</w:t>
            </w:r>
          </w:p>
        </w:tc>
        <w:tc>
          <w:tcPr>
            <w:tcW w:w="0" w:type="auto"/>
            <w:vMerge w:val="continue"/>
            <w:tcBorders>
              <w:top w:val="nil"/>
              <w:left w:val="single" w:color="auto" w:sz="4" w:space="0"/>
              <w:bottom w:val="single" w:color="auto" w:sz="4" w:space="0"/>
              <w:right w:val="single" w:color="auto" w:sz="4" w:space="0"/>
            </w:tcBorders>
            <w:noWrap w:val="0"/>
            <w:vAlign w:val="center"/>
          </w:tcPr>
          <w:p w14:paraId="38086E7C">
            <w:pPr>
              <w:rPr>
                <w:rFonts w:eastAsia="宋体"/>
                <w:lang w:eastAsia="zh-CN"/>
              </w:rPr>
            </w:pPr>
          </w:p>
        </w:tc>
      </w:tr>
      <w:tr w14:paraId="3836F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53434B77">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70C94C67">
            <w:pPr>
              <w:rPr>
                <w:rFonts w:hint="eastAsia" w:eastAsia="宋体"/>
                <w:lang w:eastAsia="zh-CN"/>
              </w:rPr>
            </w:pPr>
            <w:r>
              <w:rPr>
                <w:rFonts w:hint="eastAsia" w:eastAsia="宋体"/>
                <w:lang w:eastAsia="zh-CN"/>
              </w:rPr>
              <w:t>功率＜18马力；形式：自走式，四轮驱动、四轮转向</w:t>
            </w:r>
          </w:p>
        </w:tc>
        <w:tc>
          <w:tcPr>
            <w:tcW w:w="0" w:type="auto"/>
            <w:vMerge w:val="continue"/>
            <w:tcBorders>
              <w:top w:val="nil"/>
              <w:left w:val="single" w:color="auto" w:sz="4" w:space="0"/>
              <w:bottom w:val="single" w:color="auto" w:sz="4" w:space="0"/>
              <w:right w:val="single" w:color="auto" w:sz="4" w:space="0"/>
            </w:tcBorders>
            <w:noWrap w:val="0"/>
            <w:vAlign w:val="center"/>
          </w:tcPr>
          <w:p w14:paraId="0AD11E30">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03B6968A">
            <w:pPr>
              <w:rPr>
                <w:rFonts w:hint="eastAsia" w:eastAsia="宋体"/>
                <w:lang w:eastAsia="zh-CN"/>
              </w:rPr>
            </w:pPr>
            <w:r>
              <w:rPr>
                <w:rFonts w:hint="eastAsia" w:eastAsia="宋体"/>
                <w:lang w:eastAsia="zh-CN"/>
              </w:rPr>
              <w:t>1400</w:t>
            </w:r>
          </w:p>
        </w:tc>
        <w:tc>
          <w:tcPr>
            <w:tcW w:w="0" w:type="auto"/>
            <w:vMerge w:val="continue"/>
            <w:tcBorders>
              <w:top w:val="nil"/>
              <w:left w:val="single" w:color="auto" w:sz="4" w:space="0"/>
              <w:bottom w:val="single" w:color="auto" w:sz="4" w:space="0"/>
              <w:right w:val="single" w:color="auto" w:sz="4" w:space="0"/>
            </w:tcBorders>
            <w:noWrap w:val="0"/>
            <w:vAlign w:val="center"/>
          </w:tcPr>
          <w:p w14:paraId="25000D89">
            <w:pPr>
              <w:rPr>
                <w:rFonts w:eastAsia="宋体"/>
                <w:lang w:eastAsia="zh-CN"/>
              </w:rPr>
            </w:pPr>
          </w:p>
        </w:tc>
      </w:tr>
      <w:tr w14:paraId="23D31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782540FB">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3A829437">
            <w:pPr>
              <w:rPr>
                <w:rFonts w:hint="eastAsia" w:eastAsia="宋体"/>
                <w:lang w:eastAsia="zh-CN"/>
              </w:rPr>
            </w:pPr>
            <w:r>
              <w:rPr>
                <w:rFonts w:hint="eastAsia" w:eastAsia="宋体"/>
                <w:lang w:eastAsia="zh-CN"/>
              </w:rPr>
              <w:t>喷幅≥18m；形式：悬挂及牵引式</w:t>
            </w:r>
          </w:p>
        </w:tc>
        <w:tc>
          <w:tcPr>
            <w:tcW w:w="0" w:type="auto"/>
            <w:vMerge w:val="continue"/>
            <w:tcBorders>
              <w:top w:val="nil"/>
              <w:left w:val="single" w:color="auto" w:sz="4" w:space="0"/>
              <w:bottom w:val="single" w:color="auto" w:sz="4" w:space="0"/>
              <w:right w:val="single" w:color="auto" w:sz="4" w:space="0"/>
            </w:tcBorders>
            <w:noWrap w:val="0"/>
            <w:vAlign w:val="center"/>
          </w:tcPr>
          <w:p w14:paraId="69928644">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72B8A556">
            <w:pPr>
              <w:rPr>
                <w:rFonts w:hint="eastAsia" w:eastAsia="宋体"/>
                <w:lang w:eastAsia="zh-CN"/>
              </w:rPr>
            </w:pPr>
            <w:r>
              <w:rPr>
                <w:rFonts w:hint="eastAsia" w:eastAsia="宋体"/>
                <w:lang w:eastAsia="zh-CN"/>
              </w:rPr>
              <w:t>2400</w:t>
            </w:r>
          </w:p>
        </w:tc>
        <w:tc>
          <w:tcPr>
            <w:tcW w:w="0" w:type="auto"/>
            <w:vMerge w:val="continue"/>
            <w:tcBorders>
              <w:top w:val="nil"/>
              <w:left w:val="single" w:color="auto" w:sz="4" w:space="0"/>
              <w:bottom w:val="single" w:color="auto" w:sz="4" w:space="0"/>
              <w:right w:val="single" w:color="auto" w:sz="4" w:space="0"/>
            </w:tcBorders>
            <w:noWrap w:val="0"/>
            <w:vAlign w:val="center"/>
          </w:tcPr>
          <w:p w14:paraId="4A68B944">
            <w:pPr>
              <w:rPr>
                <w:rFonts w:eastAsia="宋体"/>
                <w:lang w:eastAsia="zh-CN"/>
              </w:rPr>
            </w:pPr>
          </w:p>
        </w:tc>
      </w:tr>
      <w:tr w14:paraId="6CCE9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3E516708">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6239E850">
            <w:pPr>
              <w:rPr>
                <w:rFonts w:hint="eastAsia" w:eastAsia="宋体"/>
                <w:lang w:eastAsia="zh-CN"/>
              </w:rPr>
            </w:pPr>
            <w:r>
              <w:rPr>
                <w:rFonts w:hint="eastAsia" w:eastAsia="宋体"/>
                <w:lang w:eastAsia="zh-CN"/>
              </w:rPr>
              <w:t>18马力≤功率＜50马力；形式：自走式，四轮驱动、四轮转向</w:t>
            </w:r>
          </w:p>
        </w:tc>
        <w:tc>
          <w:tcPr>
            <w:tcW w:w="0" w:type="auto"/>
            <w:vMerge w:val="continue"/>
            <w:tcBorders>
              <w:top w:val="nil"/>
              <w:left w:val="single" w:color="auto" w:sz="4" w:space="0"/>
              <w:bottom w:val="single" w:color="auto" w:sz="4" w:space="0"/>
              <w:right w:val="single" w:color="auto" w:sz="4" w:space="0"/>
            </w:tcBorders>
            <w:noWrap w:val="0"/>
            <w:vAlign w:val="center"/>
          </w:tcPr>
          <w:p w14:paraId="32755D1F">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2559A824">
            <w:pPr>
              <w:rPr>
                <w:rFonts w:hint="eastAsia" w:eastAsia="宋体"/>
                <w:lang w:eastAsia="zh-CN"/>
              </w:rPr>
            </w:pPr>
            <w:r>
              <w:rPr>
                <w:rFonts w:hint="eastAsia" w:eastAsia="宋体"/>
                <w:lang w:eastAsia="zh-CN"/>
              </w:rPr>
              <w:t>6400</w:t>
            </w:r>
          </w:p>
        </w:tc>
        <w:tc>
          <w:tcPr>
            <w:tcW w:w="0" w:type="auto"/>
            <w:vMerge w:val="continue"/>
            <w:tcBorders>
              <w:top w:val="nil"/>
              <w:left w:val="single" w:color="auto" w:sz="4" w:space="0"/>
              <w:bottom w:val="single" w:color="auto" w:sz="4" w:space="0"/>
              <w:right w:val="single" w:color="auto" w:sz="4" w:space="0"/>
            </w:tcBorders>
            <w:noWrap w:val="0"/>
            <w:vAlign w:val="center"/>
          </w:tcPr>
          <w:p w14:paraId="5FCCF531">
            <w:pPr>
              <w:rPr>
                <w:rFonts w:eastAsia="宋体"/>
                <w:lang w:eastAsia="zh-CN"/>
              </w:rPr>
            </w:pPr>
          </w:p>
        </w:tc>
      </w:tr>
      <w:tr w14:paraId="71A29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0223AF58">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13E234EF">
            <w:pPr>
              <w:rPr>
                <w:rFonts w:hint="eastAsia" w:eastAsia="宋体"/>
                <w:lang w:eastAsia="zh-CN"/>
              </w:rPr>
            </w:pPr>
            <w:r>
              <w:rPr>
                <w:rFonts w:hint="eastAsia" w:eastAsia="宋体"/>
                <w:lang w:eastAsia="zh-CN"/>
              </w:rPr>
              <w:t>50马力≤功率＜100马力；形式：自走式，四轮驱动、四轮转向</w:t>
            </w:r>
          </w:p>
        </w:tc>
        <w:tc>
          <w:tcPr>
            <w:tcW w:w="0" w:type="auto"/>
            <w:vMerge w:val="continue"/>
            <w:tcBorders>
              <w:top w:val="nil"/>
              <w:left w:val="single" w:color="auto" w:sz="4" w:space="0"/>
              <w:bottom w:val="single" w:color="auto" w:sz="4" w:space="0"/>
              <w:right w:val="single" w:color="auto" w:sz="4" w:space="0"/>
            </w:tcBorders>
            <w:noWrap w:val="0"/>
            <w:vAlign w:val="center"/>
          </w:tcPr>
          <w:p w14:paraId="2AD44074">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61501053">
            <w:pPr>
              <w:rPr>
                <w:rFonts w:hint="eastAsia" w:eastAsia="宋体"/>
                <w:lang w:eastAsia="zh-CN"/>
              </w:rPr>
            </w:pPr>
            <w:r>
              <w:rPr>
                <w:rFonts w:hint="eastAsia" w:eastAsia="宋体"/>
                <w:lang w:eastAsia="zh-CN"/>
              </w:rPr>
              <w:t>7000</w:t>
            </w:r>
          </w:p>
        </w:tc>
        <w:tc>
          <w:tcPr>
            <w:tcW w:w="0" w:type="auto"/>
            <w:vMerge w:val="continue"/>
            <w:tcBorders>
              <w:top w:val="nil"/>
              <w:left w:val="single" w:color="auto" w:sz="4" w:space="0"/>
              <w:bottom w:val="single" w:color="auto" w:sz="4" w:space="0"/>
              <w:right w:val="single" w:color="auto" w:sz="4" w:space="0"/>
            </w:tcBorders>
            <w:noWrap w:val="0"/>
            <w:vAlign w:val="center"/>
          </w:tcPr>
          <w:p w14:paraId="674FBCF3">
            <w:pPr>
              <w:rPr>
                <w:rFonts w:eastAsia="宋体"/>
                <w:lang w:eastAsia="zh-CN"/>
              </w:rPr>
            </w:pPr>
          </w:p>
        </w:tc>
      </w:tr>
      <w:tr w14:paraId="26DA9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2CAB73C9">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3ABB9BA9">
            <w:pPr>
              <w:rPr>
                <w:rFonts w:hint="eastAsia" w:eastAsia="宋体"/>
                <w:lang w:eastAsia="zh-CN"/>
              </w:rPr>
            </w:pPr>
            <w:r>
              <w:rPr>
                <w:rFonts w:hint="eastAsia" w:eastAsia="宋体"/>
                <w:lang w:eastAsia="zh-CN"/>
              </w:rPr>
              <w:t>功率≥100马力；形式：自走式，四轮驱动、四轮转向</w:t>
            </w:r>
          </w:p>
        </w:tc>
        <w:tc>
          <w:tcPr>
            <w:tcW w:w="0" w:type="auto"/>
            <w:vMerge w:val="continue"/>
            <w:tcBorders>
              <w:top w:val="nil"/>
              <w:left w:val="single" w:color="auto" w:sz="4" w:space="0"/>
              <w:bottom w:val="single" w:color="auto" w:sz="4" w:space="0"/>
              <w:right w:val="single" w:color="auto" w:sz="4" w:space="0"/>
            </w:tcBorders>
            <w:noWrap w:val="0"/>
            <w:vAlign w:val="center"/>
          </w:tcPr>
          <w:p w14:paraId="4703CAFB">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21CA4C6F">
            <w:pPr>
              <w:rPr>
                <w:rFonts w:hint="eastAsia" w:eastAsia="宋体"/>
                <w:lang w:eastAsia="zh-CN"/>
              </w:rPr>
            </w:pPr>
            <w:r>
              <w:rPr>
                <w:rFonts w:hint="eastAsia" w:eastAsia="宋体"/>
                <w:lang w:eastAsia="zh-CN"/>
              </w:rPr>
              <w:t>10800</w:t>
            </w:r>
          </w:p>
        </w:tc>
        <w:tc>
          <w:tcPr>
            <w:tcW w:w="0" w:type="auto"/>
            <w:vMerge w:val="continue"/>
            <w:tcBorders>
              <w:top w:val="nil"/>
              <w:left w:val="single" w:color="auto" w:sz="4" w:space="0"/>
              <w:bottom w:val="single" w:color="auto" w:sz="4" w:space="0"/>
              <w:right w:val="single" w:color="auto" w:sz="4" w:space="0"/>
            </w:tcBorders>
            <w:noWrap w:val="0"/>
            <w:vAlign w:val="center"/>
          </w:tcPr>
          <w:p w14:paraId="56EE86C9">
            <w:pPr>
              <w:rPr>
                <w:rFonts w:eastAsia="宋体"/>
                <w:lang w:eastAsia="zh-CN"/>
              </w:rPr>
            </w:pPr>
          </w:p>
        </w:tc>
      </w:tr>
      <w:tr w14:paraId="50CF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176" w:type="pct"/>
            <w:vMerge w:val="restart"/>
            <w:tcBorders>
              <w:top w:val="nil"/>
              <w:left w:val="single" w:color="auto" w:sz="4" w:space="0"/>
              <w:bottom w:val="single" w:color="auto" w:sz="4" w:space="0"/>
              <w:right w:val="single" w:color="auto" w:sz="4" w:space="0"/>
            </w:tcBorders>
            <w:noWrap w:val="0"/>
            <w:vAlign w:val="center"/>
          </w:tcPr>
          <w:p w14:paraId="0784DCD5">
            <w:pPr>
              <w:rPr>
                <w:rFonts w:hint="eastAsia" w:eastAsia="宋体"/>
                <w:lang w:eastAsia="zh-CN"/>
              </w:rPr>
            </w:pPr>
            <w:r>
              <w:rPr>
                <w:rFonts w:hint="eastAsia" w:eastAsia="宋体"/>
                <w:lang w:eastAsia="zh-CN"/>
              </w:rPr>
              <w:t>机动脱粒机（玉米）</w:t>
            </w:r>
          </w:p>
        </w:tc>
        <w:tc>
          <w:tcPr>
            <w:tcW w:w="1776" w:type="pct"/>
            <w:tcBorders>
              <w:top w:val="single" w:color="auto" w:sz="4" w:space="0"/>
              <w:left w:val="single" w:color="auto" w:sz="4" w:space="0"/>
              <w:bottom w:val="single" w:color="auto" w:sz="4" w:space="0"/>
              <w:right w:val="single" w:color="auto" w:sz="4" w:space="0"/>
            </w:tcBorders>
            <w:noWrap w:val="0"/>
            <w:vAlign w:val="center"/>
          </w:tcPr>
          <w:p w14:paraId="32D26B0D">
            <w:pPr>
              <w:rPr>
                <w:rFonts w:hint="eastAsia" w:eastAsia="宋体"/>
                <w:lang w:eastAsia="zh-CN"/>
              </w:rPr>
            </w:pPr>
            <w:r>
              <w:rPr>
                <w:rFonts w:hint="eastAsia" w:eastAsia="宋体"/>
                <w:lang w:eastAsia="zh-CN"/>
              </w:rPr>
              <w:t>3t/h≤生产率＜5t/h</w:t>
            </w:r>
          </w:p>
        </w:tc>
        <w:tc>
          <w:tcPr>
            <w:tcW w:w="711" w:type="pct"/>
            <w:vMerge w:val="restart"/>
            <w:tcBorders>
              <w:top w:val="nil"/>
              <w:left w:val="single" w:color="auto" w:sz="4" w:space="0"/>
              <w:bottom w:val="single" w:color="auto" w:sz="4" w:space="0"/>
              <w:right w:val="single" w:color="auto" w:sz="4" w:space="0"/>
            </w:tcBorders>
            <w:noWrap w:val="0"/>
            <w:vAlign w:val="center"/>
          </w:tcPr>
          <w:p w14:paraId="72F88B95">
            <w:pPr>
              <w:rPr>
                <w:rFonts w:hint="eastAsia" w:eastAsia="宋体"/>
                <w:lang w:eastAsia="zh-CN"/>
              </w:rPr>
            </w:pPr>
            <w:r>
              <w:rPr>
                <w:rFonts w:hint="eastAsia" w:eastAsia="宋体"/>
                <w:lang w:eastAsia="zh-CN"/>
              </w:rPr>
              <w:t>8</w:t>
            </w:r>
          </w:p>
        </w:tc>
        <w:tc>
          <w:tcPr>
            <w:tcW w:w="682" w:type="pct"/>
            <w:tcBorders>
              <w:top w:val="single" w:color="auto" w:sz="4" w:space="0"/>
              <w:left w:val="single" w:color="auto" w:sz="4" w:space="0"/>
              <w:bottom w:val="single" w:color="auto" w:sz="4" w:space="0"/>
              <w:right w:val="single" w:color="auto" w:sz="4" w:space="0"/>
            </w:tcBorders>
            <w:noWrap w:val="0"/>
            <w:vAlign w:val="center"/>
          </w:tcPr>
          <w:p w14:paraId="51349752">
            <w:pPr>
              <w:rPr>
                <w:rFonts w:hint="eastAsia" w:eastAsia="宋体"/>
                <w:lang w:eastAsia="zh-CN"/>
              </w:rPr>
            </w:pPr>
            <w:r>
              <w:rPr>
                <w:rFonts w:hint="eastAsia" w:eastAsia="宋体"/>
                <w:lang w:eastAsia="zh-CN"/>
              </w:rPr>
              <w:t>150</w:t>
            </w:r>
          </w:p>
        </w:tc>
        <w:tc>
          <w:tcPr>
            <w:tcW w:w="653" w:type="pct"/>
            <w:vMerge w:val="restart"/>
            <w:tcBorders>
              <w:top w:val="nil"/>
              <w:left w:val="single" w:color="auto" w:sz="4" w:space="0"/>
              <w:bottom w:val="single" w:color="auto" w:sz="4" w:space="0"/>
              <w:right w:val="single" w:color="auto" w:sz="4" w:space="0"/>
            </w:tcBorders>
            <w:noWrap w:val="0"/>
            <w:vAlign w:val="center"/>
          </w:tcPr>
          <w:p w14:paraId="517AFCA9">
            <w:pPr>
              <w:rPr>
                <w:rFonts w:hint="eastAsia" w:eastAsia="宋体"/>
                <w:lang w:eastAsia="zh-CN"/>
              </w:rPr>
            </w:pPr>
            <w:r>
              <w:rPr>
                <w:rFonts w:hint="eastAsia" w:eastAsia="宋体"/>
                <w:lang w:eastAsia="zh-CN"/>
              </w:rPr>
              <w:t>中央财政</w:t>
            </w:r>
          </w:p>
        </w:tc>
      </w:tr>
      <w:tr w14:paraId="59A74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64841610">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1155EA92">
            <w:pPr>
              <w:rPr>
                <w:rFonts w:hint="eastAsia" w:eastAsia="宋体"/>
                <w:lang w:eastAsia="zh-CN"/>
              </w:rPr>
            </w:pPr>
            <w:r>
              <w:rPr>
                <w:rFonts w:hint="eastAsia" w:eastAsia="宋体"/>
                <w:lang w:eastAsia="zh-CN"/>
              </w:rPr>
              <w:t>5t/h≤生产率＜10t/h</w:t>
            </w:r>
          </w:p>
        </w:tc>
        <w:tc>
          <w:tcPr>
            <w:tcW w:w="0" w:type="auto"/>
            <w:vMerge w:val="continue"/>
            <w:tcBorders>
              <w:top w:val="nil"/>
              <w:left w:val="single" w:color="auto" w:sz="4" w:space="0"/>
              <w:bottom w:val="single" w:color="auto" w:sz="4" w:space="0"/>
              <w:right w:val="single" w:color="auto" w:sz="4" w:space="0"/>
            </w:tcBorders>
            <w:noWrap w:val="0"/>
            <w:vAlign w:val="center"/>
          </w:tcPr>
          <w:p w14:paraId="0240BEA3">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6DED9935">
            <w:pPr>
              <w:rPr>
                <w:rFonts w:hint="eastAsia" w:eastAsia="宋体"/>
                <w:lang w:eastAsia="zh-CN"/>
              </w:rPr>
            </w:pPr>
            <w:r>
              <w:rPr>
                <w:rFonts w:hint="eastAsia" w:eastAsia="宋体"/>
                <w:lang w:eastAsia="zh-CN"/>
              </w:rPr>
              <w:t>300</w:t>
            </w:r>
          </w:p>
        </w:tc>
        <w:tc>
          <w:tcPr>
            <w:tcW w:w="0" w:type="auto"/>
            <w:vMerge w:val="continue"/>
            <w:tcBorders>
              <w:top w:val="nil"/>
              <w:left w:val="single" w:color="auto" w:sz="4" w:space="0"/>
              <w:bottom w:val="single" w:color="auto" w:sz="4" w:space="0"/>
              <w:right w:val="single" w:color="auto" w:sz="4" w:space="0"/>
            </w:tcBorders>
            <w:noWrap w:val="0"/>
            <w:vAlign w:val="center"/>
          </w:tcPr>
          <w:p w14:paraId="5D106F93">
            <w:pPr>
              <w:rPr>
                <w:rFonts w:eastAsia="宋体"/>
                <w:lang w:eastAsia="zh-CN"/>
              </w:rPr>
            </w:pPr>
          </w:p>
        </w:tc>
      </w:tr>
      <w:tr w14:paraId="3581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78D64992">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1BFA6708">
            <w:pPr>
              <w:rPr>
                <w:rFonts w:hint="eastAsia" w:eastAsia="宋体"/>
                <w:lang w:eastAsia="zh-CN"/>
              </w:rPr>
            </w:pPr>
            <w:r>
              <w:rPr>
                <w:rFonts w:hint="eastAsia" w:eastAsia="宋体"/>
                <w:lang w:eastAsia="zh-CN"/>
              </w:rPr>
              <w:t>10t/h≤生产率＜30t/h</w:t>
            </w:r>
          </w:p>
        </w:tc>
        <w:tc>
          <w:tcPr>
            <w:tcW w:w="0" w:type="auto"/>
            <w:vMerge w:val="continue"/>
            <w:tcBorders>
              <w:top w:val="nil"/>
              <w:left w:val="single" w:color="auto" w:sz="4" w:space="0"/>
              <w:bottom w:val="single" w:color="auto" w:sz="4" w:space="0"/>
              <w:right w:val="single" w:color="auto" w:sz="4" w:space="0"/>
            </w:tcBorders>
            <w:noWrap w:val="0"/>
            <w:vAlign w:val="center"/>
          </w:tcPr>
          <w:p w14:paraId="07C7A1F1">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7240FC2C">
            <w:pPr>
              <w:rPr>
                <w:rFonts w:hint="eastAsia" w:eastAsia="宋体"/>
                <w:lang w:eastAsia="zh-CN"/>
              </w:rPr>
            </w:pPr>
            <w:r>
              <w:rPr>
                <w:rFonts w:hint="eastAsia" w:eastAsia="宋体"/>
                <w:lang w:eastAsia="zh-CN"/>
              </w:rPr>
              <w:t>900</w:t>
            </w:r>
          </w:p>
        </w:tc>
        <w:tc>
          <w:tcPr>
            <w:tcW w:w="0" w:type="auto"/>
            <w:vMerge w:val="continue"/>
            <w:tcBorders>
              <w:top w:val="nil"/>
              <w:left w:val="single" w:color="auto" w:sz="4" w:space="0"/>
              <w:bottom w:val="single" w:color="auto" w:sz="4" w:space="0"/>
              <w:right w:val="single" w:color="auto" w:sz="4" w:space="0"/>
            </w:tcBorders>
            <w:noWrap w:val="0"/>
            <w:vAlign w:val="center"/>
          </w:tcPr>
          <w:p w14:paraId="0F83BDE1">
            <w:pPr>
              <w:rPr>
                <w:rFonts w:eastAsia="宋体"/>
                <w:lang w:eastAsia="zh-CN"/>
              </w:rPr>
            </w:pPr>
          </w:p>
        </w:tc>
      </w:tr>
      <w:tr w14:paraId="48552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4AEF8A5D">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0061C84B">
            <w:pPr>
              <w:rPr>
                <w:rFonts w:hint="eastAsia" w:eastAsia="宋体"/>
                <w:lang w:eastAsia="zh-CN"/>
              </w:rPr>
            </w:pPr>
            <w:r>
              <w:rPr>
                <w:rFonts w:hint="eastAsia" w:eastAsia="宋体"/>
                <w:lang w:eastAsia="zh-CN"/>
              </w:rPr>
              <w:t>生产率≥30t/h</w:t>
            </w:r>
          </w:p>
        </w:tc>
        <w:tc>
          <w:tcPr>
            <w:tcW w:w="0" w:type="auto"/>
            <w:vMerge w:val="continue"/>
            <w:tcBorders>
              <w:top w:val="nil"/>
              <w:left w:val="single" w:color="auto" w:sz="4" w:space="0"/>
              <w:bottom w:val="single" w:color="auto" w:sz="4" w:space="0"/>
              <w:right w:val="single" w:color="auto" w:sz="4" w:space="0"/>
            </w:tcBorders>
            <w:noWrap w:val="0"/>
            <w:vAlign w:val="center"/>
          </w:tcPr>
          <w:p w14:paraId="484C7E71">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5D48B002">
            <w:pPr>
              <w:rPr>
                <w:rFonts w:hint="eastAsia" w:eastAsia="宋体"/>
                <w:lang w:eastAsia="zh-CN"/>
              </w:rPr>
            </w:pPr>
            <w:r>
              <w:rPr>
                <w:rFonts w:hint="eastAsia" w:eastAsia="宋体"/>
                <w:lang w:eastAsia="zh-CN"/>
              </w:rPr>
              <w:t>2000</w:t>
            </w:r>
          </w:p>
        </w:tc>
        <w:tc>
          <w:tcPr>
            <w:tcW w:w="0" w:type="auto"/>
            <w:vMerge w:val="continue"/>
            <w:tcBorders>
              <w:top w:val="nil"/>
              <w:left w:val="single" w:color="auto" w:sz="4" w:space="0"/>
              <w:bottom w:val="single" w:color="auto" w:sz="4" w:space="0"/>
              <w:right w:val="single" w:color="auto" w:sz="4" w:space="0"/>
            </w:tcBorders>
            <w:noWrap w:val="0"/>
            <w:vAlign w:val="center"/>
          </w:tcPr>
          <w:p w14:paraId="64E09BE9">
            <w:pPr>
              <w:rPr>
                <w:rFonts w:eastAsia="宋体"/>
                <w:lang w:eastAsia="zh-CN"/>
              </w:rPr>
            </w:pPr>
          </w:p>
        </w:tc>
      </w:tr>
      <w:tr w14:paraId="599FF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176" w:type="pct"/>
            <w:vMerge w:val="restart"/>
            <w:tcBorders>
              <w:top w:val="nil"/>
              <w:left w:val="single" w:color="auto" w:sz="4" w:space="0"/>
              <w:bottom w:val="single" w:color="auto" w:sz="4" w:space="0"/>
              <w:right w:val="single" w:color="auto" w:sz="4" w:space="0"/>
            </w:tcBorders>
            <w:noWrap w:val="0"/>
            <w:vAlign w:val="center"/>
          </w:tcPr>
          <w:p w14:paraId="02832F0F">
            <w:pPr>
              <w:rPr>
                <w:rFonts w:hint="eastAsia" w:eastAsia="宋体"/>
                <w:lang w:eastAsia="zh-CN"/>
              </w:rPr>
            </w:pPr>
            <w:r>
              <w:rPr>
                <w:rFonts w:hint="eastAsia" w:eastAsia="宋体"/>
                <w:lang w:eastAsia="zh-CN"/>
              </w:rPr>
              <w:t>饲料（草）粉碎机</w:t>
            </w:r>
          </w:p>
        </w:tc>
        <w:tc>
          <w:tcPr>
            <w:tcW w:w="1776" w:type="pct"/>
            <w:tcBorders>
              <w:top w:val="single" w:color="auto" w:sz="4" w:space="0"/>
              <w:left w:val="single" w:color="auto" w:sz="4" w:space="0"/>
              <w:bottom w:val="single" w:color="auto" w:sz="4" w:space="0"/>
              <w:right w:val="single" w:color="auto" w:sz="4" w:space="0"/>
            </w:tcBorders>
            <w:noWrap w:val="0"/>
            <w:vAlign w:val="center"/>
          </w:tcPr>
          <w:p w14:paraId="2DC948CE">
            <w:pPr>
              <w:rPr>
                <w:rFonts w:hint="eastAsia" w:eastAsia="宋体"/>
                <w:lang w:eastAsia="zh-CN"/>
              </w:rPr>
            </w:pPr>
            <w:r>
              <w:rPr>
                <w:rFonts w:hint="eastAsia" w:eastAsia="宋体"/>
                <w:lang w:eastAsia="zh-CN"/>
              </w:rPr>
              <w:t>400mm≤转子直径＜550mm</w:t>
            </w:r>
          </w:p>
        </w:tc>
        <w:tc>
          <w:tcPr>
            <w:tcW w:w="711" w:type="pct"/>
            <w:vMerge w:val="restart"/>
            <w:tcBorders>
              <w:top w:val="nil"/>
              <w:left w:val="single" w:color="auto" w:sz="4" w:space="0"/>
              <w:bottom w:val="single" w:color="auto" w:sz="4" w:space="0"/>
              <w:right w:val="single" w:color="auto" w:sz="4" w:space="0"/>
            </w:tcBorders>
            <w:noWrap w:val="0"/>
            <w:vAlign w:val="center"/>
          </w:tcPr>
          <w:p w14:paraId="6F023A70">
            <w:pPr>
              <w:rPr>
                <w:rFonts w:hint="eastAsia" w:eastAsia="宋体"/>
                <w:lang w:eastAsia="zh-CN"/>
              </w:rPr>
            </w:pPr>
            <w:r>
              <w:rPr>
                <w:rFonts w:hint="eastAsia" w:eastAsia="宋体"/>
                <w:lang w:eastAsia="zh-CN"/>
              </w:rPr>
              <w:t>配套功率小于等于18kW的10年，配套功率大于等于18kW的12年</w:t>
            </w:r>
          </w:p>
        </w:tc>
        <w:tc>
          <w:tcPr>
            <w:tcW w:w="682" w:type="pct"/>
            <w:tcBorders>
              <w:top w:val="single" w:color="auto" w:sz="4" w:space="0"/>
              <w:left w:val="single" w:color="auto" w:sz="4" w:space="0"/>
              <w:bottom w:val="single" w:color="auto" w:sz="4" w:space="0"/>
              <w:right w:val="single" w:color="auto" w:sz="4" w:space="0"/>
            </w:tcBorders>
            <w:noWrap w:val="0"/>
            <w:vAlign w:val="center"/>
          </w:tcPr>
          <w:p w14:paraId="7180240F">
            <w:pPr>
              <w:rPr>
                <w:rFonts w:hint="eastAsia" w:eastAsia="宋体"/>
                <w:lang w:eastAsia="zh-CN"/>
              </w:rPr>
            </w:pPr>
            <w:r>
              <w:rPr>
                <w:rFonts w:hint="eastAsia" w:eastAsia="宋体"/>
                <w:lang w:eastAsia="zh-CN"/>
              </w:rPr>
              <w:t>150</w:t>
            </w:r>
          </w:p>
        </w:tc>
        <w:tc>
          <w:tcPr>
            <w:tcW w:w="653" w:type="pct"/>
            <w:vMerge w:val="restart"/>
            <w:tcBorders>
              <w:top w:val="nil"/>
              <w:left w:val="single" w:color="auto" w:sz="4" w:space="0"/>
              <w:bottom w:val="single" w:color="auto" w:sz="4" w:space="0"/>
              <w:right w:val="single" w:color="auto" w:sz="4" w:space="0"/>
            </w:tcBorders>
            <w:noWrap w:val="0"/>
            <w:vAlign w:val="center"/>
          </w:tcPr>
          <w:p w14:paraId="21F2275E">
            <w:pPr>
              <w:rPr>
                <w:rFonts w:hint="eastAsia" w:eastAsia="宋体"/>
                <w:lang w:eastAsia="zh-CN"/>
              </w:rPr>
            </w:pPr>
            <w:r>
              <w:rPr>
                <w:rFonts w:hint="eastAsia" w:eastAsia="宋体"/>
                <w:lang w:eastAsia="zh-CN"/>
              </w:rPr>
              <w:t>中央财政</w:t>
            </w:r>
          </w:p>
        </w:tc>
      </w:tr>
      <w:tr w14:paraId="0D6AD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1B66F62E">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365F41B6">
            <w:pPr>
              <w:rPr>
                <w:rFonts w:hint="eastAsia" w:eastAsia="宋体"/>
                <w:lang w:eastAsia="zh-CN"/>
              </w:rPr>
            </w:pPr>
            <w:r>
              <w:rPr>
                <w:rFonts w:hint="eastAsia" w:eastAsia="宋体"/>
                <w:lang w:eastAsia="zh-CN"/>
              </w:rPr>
              <w:t>转子直径≥550mm</w:t>
            </w:r>
          </w:p>
        </w:tc>
        <w:tc>
          <w:tcPr>
            <w:tcW w:w="0" w:type="auto"/>
            <w:vMerge w:val="continue"/>
            <w:tcBorders>
              <w:top w:val="nil"/>
              <w:left w:val="single" w:color="auto" w:sz="4" w:space="0"/>
              <w:bottom w:val="single" w:color="auto" w:sz="4" w:space="0"/>
              <w:right w:val="single" w:color="auto" w:sz="4" w:space="0"/>
            </w:tcBorders>
            <w:noWrap w:val="0"/>
            <w:vAlign w:val="center"/>
          </w:tcPr>
          <w:p w14:paraId="32B27363">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5046BE84">
            <w:pPr>
              <w:rPr>
                <w:rFonts w:hint="eastAsia" w:eastAsia="宋体"/>
                <w:lang w:eastAsia="zh-CN"/>
              </w:rPr>
            </w:pPr>
            <w:r>
              <w:rPr>
                <w:rFonts w:hint="eastAsia" w:eastAsia="宋体"/>
                <w:lang w:eastAsia="zh-CN"/>
              </w:rPr>
              <w:t>300</w:t>
            </w:r>
          </w:p>
        </w:tc>
        <w:tc>
          <w:tcPr>
            <w:tcW w:w="0" w:type="auto"/>
            <w:vMerge w:val="continue"/>
            <w:tcBorders>
              <w:top w:val="nil"/>
              <w:left w:val="single" w:color="auto" w:sz="4" w:space="0"/>
              <w:bottom w:val="single" w:color="auto" w:sz="4" w:space="0"/>
              <w:right w:val="single" w:color="auto" w:sz="4" w:space="0"/>
            </w:tcBorders>
            <w:noWrap w:val="0"/>
            <w:vAlign w:val="center"/>
          </w:tcPr>
          <w:p w14:paraId="49B596B1">
            <w:pPr>
              <w:rPr>
                <w:rFonts w:eastAsia="宋体"/>
                <w:lang w:eastAsia="zh-CN"/>
              </w:rPr>
            </w:pPr>
          </w:p>
        </w:tc>
      </w:tr>
      <w:tr w14:paraId="34045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176" w:type="pct"/>
            <w:vMerge w:val="restart"/>
            <w:tcBorders>
              <w:top w:val="nil"/>
              <w:left w:val="single" w:color="auto" w:sz="4" w:space="0"/>
              <w:bottom w:val="single" w:color="auto" w:sz="4" w:space="0"/>
              <w:right w:val="single" w:color="auto" w:sz="4" w:space="0"/>
            </w:tcBorders>
            <w:noWrap w:val="0"/>
            <w:vAlign w:val="center"/>
          </w:tcPr>
          <w:p w14:paraId="59AE2B8B">
            <w:pPr>
              <w:rPr>
                <w:rFonts w:hint="eastAsia" w:eastAsia="宋体"/>
                <w:lang w:eastAsia="zh-CN"/>
              </w:rPr>
            </w:pPr>
            <w:r>
              <w:rPr>
                <w:rFonts w:hint="eastAsia" w:eastAsia="宋体"/>
                <w:lang w:eastAsia="zh-CN"/>
              </w:rPr>
              <w:t>铡草机</w:t>
            </w:r>
          </w:p>
        </w:tc>
        <w:tc>
          <w:tcPr>
            <w:tcW w:w="1776" w:type="pct"/>
            <w:tcBorders>
              <w:top w:val="single" w:color="auto" w:sz="4" w:space="0"/>
              <w:left w:val="single" w:color="auto" w:sz="4" w:space="0"/>
              <w:bottom w:val="single" w:color="auto" w:sz="4" w:space="0"/>
              <w:right w:val="single" w:color="auto" w:sz="4" w:space="0"/>
            </w:tcBorders>
            <w:noWrap w:val="0"/>
            <w:vAlign w:val="center"/>
          </w:tcPr>
          <w:p w14:paraId="550386AE">
            <w:pPr>
              <w:rPr>
                <w:rFonts w:hint="eastAsia" w:eastAsia="宋体"/>
                <w:lang w:eastAsia="zh-CN"/>
              </w:rPr>
            </w:pPr>
            <w:r>
              <w:rPr>
                <w:rFonts w:hint="eastAsia" w:eastAsia="宋体"/>
                <w:lang w:eastAsia="zh-CN"/>
              </w:rPr>
              <w:t>6t/h≤生产率＜9t/h</w:t>
            </w:r>
          </w:p>
        </w:tc>
        <w:tc>
          <w:tcPr>
            <w:tcW w:w="711" w:type="pct"/>
            <w:vMerge w:val="restart"/>
            <w:tcBorders>
              <w:top w:val="nil"/>
              <w:left w:val="single" w:color="auto" w:sz="4" w:space="0"/>
              <w:bottom w:val="single" w:color="auto" w:sz="4" w:space="0"/>
              <w:right w:val="single" w:color="auto" w:sz="4" w:space="0"/>
            </w:tcBorders>
            <w:noWrap w:val="0"/>
            <w:vAlign w:val="center"/>
          </w:tcPr>
          <w:p w14:paraId="640214E7">
            <w:pPr>
              <w:rPr>
                <w:rFonts w:hint="eastAsia" w:eastAsia="宋体"/>
                <w:lang w:eastAsia="zh-CN"/>
              </w:rPr>
            </w:pPr>
            <w:r>
              <w:rPr>
                <w:rFonts w:hint="eastAsia" w:eastAsia="宋体"/>
                <w:lang w:eastAsia="zh-CN"/>
              </w:rPr>
              <w:t>10</w:t>
            </w:r>
          </w:p>
        </w:tc>
        <w:tc>
          <w:tcPr>
            <w:tcW w:w="682" w:type="pct"/>
            <w:tcBorders>
              <w:top w:val="single" w:color="auto" w:sz="4" w:space="0"/>
              <w:left w:val="single" w:color="auto" w:sz="4" w:space="0"/>
              <w:bottom w:val="single" w:color="auto" w:sz="4" w:space="0"/>
              <w:right w:val="single" w:color="auto" w:sz="4" w:space="0"/>
            </w:tcBorders>
            <w:noWrap w:val="0"/>
            <w:vAlign w:val="center"/>
          </w:tcPr>
          <w:p w14:paraId="7C8989EC">
            <w:pPr>
              <w:rPr>
                <w:rFonts w:hint="eastAsia" w:eastAsia="宋体"/>
                <w:lang w:eastAsia="zh-CN"/>
              </w:rPr>
            </w:pPr>
            <w:r>
              <w:rPr>
                <w:rFonts w:hint="eastAsia" w:eastAsia="宋体"/>
                <w:lang w:eastAsia="zh-CN"/>
              </w:rPr>
              <w:t>300</w:t>
            </w:r>
          </w:p>
        </w:tc>
        <w:tc>
          <w:tcPr>
            <w:tcW w:w="653" w:type="pct"/>
            <w:vMerge w:val="restart"/>
            <w:tcBorders>
              <w:top w:val="nil"/>
              <w:left w:val="single" w:color="auto" w:sz="4" w:space="0"/>
              <w:bottom w:val="single" w:color="auto" w:sz="4" w:space="0"/>
              <w:right w:val="single" w:color="auto" w:sz="4" w:space="0"/>
            </w:tcBorders>
            <w:noWrap w:val="0"/>
            <w:vAlign w:val="center"/>
          </w:tcPr>
          <w:p w14:paraId="39CC6583">
            <w:pPr>
              <w:rPr>
                <w:rFonts w:hint="eastAsia" w:eastAsia="宋体"/>
                <w:lang w:eastAsia="zh-CN"/>
              </w:rPr>
            </w:pPr>
            <w:r>
              <w:rPr>
                <w:rFonts w:hint="eastAsia" w:eastAsia="宋体"/>
                <w:lang w:eastAsia="zh-CN"/>
              </w:rPr>
              <w:t>中央财政</w:t>
            </w:r>
          </w:p>
        </w:tc>
      </w:tr>
      <w:tr w14:paraId="7115A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47095BA9">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51A1904C">
            <w:pPr>
              <w:rPr>
                <w:rFonts w:hint="eastAsia" w:eastAsia="宋体"/>
                <w:lang w:eastAsia="zh-CN"/>
              </w:rPr>
            </w:pPr>
            <w:r>
              <w:rPr>
                <w:rFonts w:hint="eastAsia" w:eastAsia="宋体"/>
                <w:lang w:eastAsia="zh-CN"/>
              </w:rPr>
              <w:t>9t/h≤生产率＜15t/h</w:t>
            </w:r>
          </w:p>
        </w:tc>
        <w:tc>
          <w:tcPr>
            <w:tcW w:w="0" w:type="auto"/>
            <w:vMerge w:val="continue"/>
            <w:tcBorders>
              <w:top w:val="nil"/>
              <w:left w:val="single" w:color="auto" w:sz="4" w:space="0"/>
              <w:bottom w:val="single" w:color="auto" w:sz="4" w:space="0"/>
              <w:right w:val="single" w:color="auto" w:sz="4" w:space="0"/>
            </w:tcBorders>
            <w:noWrap w:val="0"/>
            <w:vAlign w:val="center"/>
          </w:tcPr>
          <w:p w14:paraId="191985EB">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1D1B1A8E">
            <w:pPr>
              <w:rPr>
                <w:rFonts w:hint="eastAsia" w:eastAsia="宋体"/>
                <w:lang w:eastAsia="zh-CN"/>
              </w:rPr>
            </w:pPr>
            <w:r>
              <w:rPr>
                <w:rFonts w:hint="eastAsia" w:eastAsia="宋体"/>
                <w:lang w:eastAsia="zh-CN"/>
              </w:rPr>
              <w:t>700</w:t>
            </w:r>
          </w:p>
        </w:tc>
        <w:tc>
          <w:tcPr>
            <w:tcW w:w="0" w:type="auto"/>
            <w:vMerge w:val="continue"/>
            <w:tcBorders>
              <w:top w:val="nil"/>
              <w:left w:val="single" w:color="auto" w:sz="4" w:space="0"/>
              <w:bottom w:val="single" w:color="auto" w:sz="4" w:space="0"/>
              <w:right w:val="single" w:color="auto" w:sz="4" w:space="0"/>
            </w:tcBorders>
            <w:noWrap w:val="0"/>
            <w:vAlign w:val="center"/>
          </w:tcPr>
          <w:p w14:paraId="4BF38396">
            <w:pPr>
              <w:rPr>
                <w:rFonts w:eastAsia="宋体"/>
                <w:lang w:eastAsia="zh-CN"/>
              </w:rPr>
            </w:pPr>
          </w:p>
        </w:tc>
      </w:tr>
      <w:tr w14:paraId="20C068F2">
        <w:tblPrEx>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417EB2BA">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2B3933B5">
            <w:pPr>
              <w:rPr>
                <w:rFonts w:hint="eastAsia" w:eastAsia="宋体"/>
                <w:lang w:eastAsia="zh-CN"/>
              </w:rPr>
            </w:pPr>
            <w:r>
              <w:rPr>
                <w:rFonts w:hint="eastAsia" w:eastAsia="宋体"/>
                <w:lang w:eastAsia="zh-CN"/>
              </w:rPr>
              <w:t>15t/h≤生产率＜20t/h</w:t>
            </w:r>
          </w:p>
        </w:tc>
        <w:tc>
          <w:tcPr>
            <w:tcW w:w="0" w:type="auto"/>
            <w:vMerge w:val="continue"/>
            <w:tcBorders>
              <w:top w:val="nil"/>
              <w:left w:val="single" w:color="auto" w:sz="4" w:space="0"/>
              <w:bottom w:val="single" w:color="auto" w:sz="4" w:space="0"/>
              <w:right w:val="single" w:color="auto" w:sz="4" w:space="0"/>
            </w:tcBorders>
            <w:noWrap w:val="0"/>
            <w:vAlign w:val="center"/>
          </w:tcPr>
          <w:p w14:paraId="6B2986FD">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51B72F19">
            <w:pPr>
              <w:rPr>
                <w:rFonts w:hint="eastAsia" w:eastAsia="宋体"/>
                <w:lang w:eastAsia="zh-CN"/>
              </w:rPr>
            </w:pPr>
            <w:r>
              <w:rPr>
                <w:rFonts w:hint="eastAsia" w:eastAsia="宋体"/>
                <w:lang w:eastAsia="zh-CN"/>
              </w:rPr>
              <w:t>800</w:t>
            </w:r>
          </w:p>
        </w:tc>
        <w:tc>
          <w:tcPr>
            <w:tcW w:w="0" w:type="auto"/>
            <w:vMerge w:val="continue"/>
            <w:tcBorders>
              <w:top w:val="nil"/>
              <w:left w:val="single" w:color="auto" w:sz="4" w:space="0"/>
              <w:bottom w:val="single" w:color="auto" w:sz="4" w:space="0"/>
              <w:right w:val="single" w:color="auto" w:sz="4" w:space="0"/>
            </w:tcBorders>
            <w:noWrap w:val="0"/>
            <w:vAlign w:val="center"/>
          </w:tcPr>
          <w:p w14:paraId="14CF4786">
            <w:pPr>
              <w:rPr>
                <w:rFonts w:eastAsia="宋体"/>
                <w:lang w:eastAsia="zh-CN"/>
              </w:rPr>
            </w:pPr>
          </w:p>
        </w:tc>
      </w:tr>
      <w:tr w14:paraId="75D3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52BCC356">
            <w:pPr>
              <w:rPr>
                <w:rFonts w:eastAsia="宋体"/>
                <w:lang w:eastAsia="zh-CN"/>
              </w:rPr>
            </w:pPr>
          </w:p>
        </w:tc>
        <w:tc>
          <w:tcPr>
            <w:tcW w:w="1776" w:type="pct"/>
            <w:tcBorders>
              <w:top w:val="single" w:color="auto" w:sz="4" w:space="0"/>
              <w:left w:val="single" w:color="auto" w:sz="4" w:space="0"/>
              <w:bottom w:val="single" w:color="auto" w:sz="4" w:space="0"/>
              <w:right w:val="single" w:color="auto" w:sz="4" w:space="0"/>
            </w:tcBorders>
            <w:noWrap w:val="0"/>
            <w:vAlign w:val="center"/>
          </w:tcPr>
          <w:p w14:paraId="0732AF3A">
            <w:pPr>
              <w:rPr>
                <w:rFonts w:hint="eastAsia" w:eastAsia="宋体"/>
                <w:lang w:eastAsia="zh-CN"/>
              </w:rPr>
            </w:pPr>
            <w:r>
              <w:rPr>
                <w:rFonts w:hint="eastAsia" w:eastAsia="宋体"/>
                <w:lang w:eastAsia="zh-CN"/>
              </w:rPr>
              <w:t>生产率≥20t/h</w:t>
            </w:r>
          </w:p>
        </w:tc>
        <w:tc>
          <w:tcPr>
            <w:tcW w:w="0" w:type="auto"/>
            <w:vMerge w:val="continue"/>
            <w:tcBorders>
              <w:top w:val="nil"/>
              <w:left w:val="single" w:color="auto" w:sz="4" w:space="0"/>
              <w:bottom w:val="single" w:color="auto" w:sz="4" w:space="0"/>
              <w:right w:val="single" w:color="auto" w:sz="4" w:space="0"/>
            </w:tcBorders>
            <w:noWrap w:val="0"/>
            <w:vAlign w:val="center"/>
          </w:tcPr>
          <w:p w14:paraId="1E6AC236">
            <w:pPr>
              <w:rPr>
                <w:rFonts w:eastAsia="宋体"/>
                <w:lang w:eastAsia="zh-CN"/>
              </w:rPr>
            </w:pPr>
          </w:p>
        </w:tc>
        <w:tc>
          <w:tcPr>
            <w:tcW w:w="682" w:type="pct"/>
            <w:tcBorders>
              <w:top w:val="single" w:color="auto" w:sz="4" w:space="0"/>
              <w:left w:val="single" w:color="auto" w:sz="4" w:space="0"/>
              <w:bottom w:val="single" w:color="auto" w:sz="4" w:space="0"/>
              <w:right w:val="single" w:color="auto" w:sz="4" w:space="0"/>
            </w:tcBorders>
            <w:noWrap w:val="0"/>
            <w:vAlign w:val="center"/>
          </w:tcPr>
          <w:p w14:paraId="36AF2634">
            <w:pPr>
              <w:rPr>
                <w:rFonts w:hint="eastAsia" w:eastAsia="宋体"/>
                <w:lang w:eastAsia="zh-CN"/>
              </w:rPr>
            </w:pPr>
            <w:r>
              <w:rPr>
                <w:rFonts w:hint="eastAsia" w:eastAsia="宋体"/>
                <w:lang w:eastAsia="zh-CN"/>
              </w:rPr>
              <w:t>2400</w:t>
            </w:r>
          </w:p>
        </w:tc>
        <w:tc>
          <w:tcPr>
            <w:tcW w:w="0" w:type="auto"/>
            <w:vMerge w:val="continue"/>
            <w:tcBorders>
              <w:top w:val="nil"/>
              <w:left w:val="single" w:color="auto" w:sz="4" w:space="0"/>
              <w:bottom w:val="single" w:color="auto" w:sz="4" w:space="0"/>
              <w:right w:val="single" w:color="auto" w:sz="4" w:space="0"/>
            </w:tcBorders>
            <w:noWrap w:val="0"/>
            <w:vAlign w:val="center"/>
          </w:tcPr>
          <w:p w14:paraId="4557E560">
            <w:pPr>
              <w:rPr>
                <w:rFonts w:eastAsia="宋体"/>
                <w:lang w:eastAsia="zh-CN"/>
              </w:rPr>
            </w:pPr>
          </w:p>
        </w:tc>
      </w:tr>
    </w:tbl>
    <w:p w14:paraId="46AC5C52">
      <w:pPr>
        <w:rPr>
          <w:rFonts w:hint="eastAsia" w:eastAsia="宋体"/>
          <w:lang w:eastAsia="zh-CN"/>
        </w:rPr>
      </w:pPr>
      <w:r>
        <w:rPr>
          <w:rFonts w:eastAsia="宋体"/>
          <w:lang w:eastAsia="zh-CN"/>
        </w:rPr>
        <w:t xml:space="preserve"> </w:t>
      </w:r>
    </w:p>
    <w:p w14:paraId="2560F947">
      <w:pPr>
        <w:rPr>
          <w:rFonts w:hint="eastAsia" w:ascii="仿宋_GB2312" w:eastAsia="仿宋_GB2312"/>
          <w:sz w:val="32"/>
          <w:szCs w:val="32"/>
          <w:lang w:eastAsia="zh-CN"/>
        </w:rPr>
      </w:pPr>
      <w:r>
        <w:rPr>
          <w:rFonts w:hint="eastAsia" w:eastAsia="宋体"/>
          <w:lang w:eastAsia="zh-CN"/>
        </w:rPr>
        <w:br w:type="page"/>
      </w:r>
      <w:r>
        <w:rPr>
          <w:rFonts w:hint="eastAsia" w:ascii="仿宋_GB2312" w:eastAsia="仿宋_GB2312"/>
          <w:sz w:val="32"/>
          <w:szCs w:val="32"/>
          <w:lang w:eastAsia="zh-CN"/>
        </w:rPr>
        <w:t>附表2</w:t>
      </w:r>
    </w:p>
    <w:p w14:paraId="32D903EA">
      <w:pPr>
        <w:jc w:val="center"/>
        <w:rPr>
          <w:rFonts w:hint="eastAsia" w:ascii="方正小标宋简体" w:eastAsia="方正小标宋简体"/>
          <w:bCs/>
          <w:sz w:val="36"/>
          <w:szCs w:val="36"/>
          <w:lang w:eastAsia="zh-CN"/>
        </w:rPr>
      </w:pPr>
      <w:r>
        <w:rPr>
          <w:rFonts w:hint="eastAsia" w:ascii="方正小标宋简体" w:eastAsia="方正小标宋简体"/>
          <w:bCs/>
          <w:sz w:val="36"/>
          <w:szCs w:val="36"/>
          <w:lang w:eastAsia="zh-CN"/>
        </w:rPr>
        <w:t>报废农业机械回收企业申请表</w:t>
      </w:r>
    </w:p>
    <w:tbl>
      <w:tblPr>
        <w:tblStyle w:val="3"/>
        <w:tblW w:w="8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5"/>
        <w:gridCol w:w="2359"/>
        <w:gridCol w:w="4141"/>
      </w:tblGrid>
      <w:tr w14:paraId="28D6B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5" w:type="dxa"/>
            <w:tcBorders>
              <w:top w:val="single" w:color="auto" w:sz="4" w:space="0"/>
              <w:left w:val="single" w:color="auto" w:sz="4" w:space="0"/>
              <w:bottom w:val="single" w:color="auto" w:sz="4" w:space="0"/>
              <w:right w:val="single" w:color="auto" w:sz="4" w:space="0"/>
            </w:tcBorders>
            <w:noWrap w:val="0"/>
            <w:vAlign w:val="center"/>
          </w:tcPr>
          <w:p w14:paraId="18A49DF6">
            <w:pPr>
              <w:jc w:val="center"/>
              <w:rPr>
                <w:rFonts w:hint="eastAsia" w:ascii="仿宋_GB2312" w:eastAsia="仿宋_GB2312"/>
                <w:b/>
                <w:sz w:val="30"/>
                <w:szCs w:val="30"/>
                <w:lang w:eastAsia="zh-CN"/>
              </w:rPr>
            </w:pPr>
            <w:r>
              <w:rPr>
                <w:rFonts w:hint="eastAsia" w:ascii="仿宋_GB2312" w:eastAsia="仿宋_GB2312"/>
                <w:b/>
                <w:sz w:val="30"/>
                <w:szCs w:val="30"/>
                <w:lang w:eastAsia="zh-CN"/>
              </w:rPr>
              <w:t>企业名称</w:t>
            </w:r>
          </w:p>
        </w:tc>
        <w:tc>
          <w:tcPr>
            <w:tcW w:w="6500" w:type="dxa"/>
            <w:gridSpan w:val="2"/>
            <w:tcBorders>
              <w:top w:val="single" w:color="auto" w:sz="4" w:space="0"/>
              <w:left w:val="single" w:color="auto" w:sz="4" w:space="0"/>
              <w:bottom w:val="single" w:color="auto" w:sz="4" w:space="0"/>
              <w:right w:val="single" w:color="auto" w:sz="4" w:space="0"/>
            </w:tcBorders>
            <w:noWrap w:val="0"/>
            <w:vAlign w:val="center"/>
          </w:tcPr>
          <w:p w14:paraId="4CF47B28">
            <w:pPr>
              <w:jc w:val="center"/>
              <w:rPr>
                <w:rFonts w:hint="eastAsia" w:eastAsia="宋体"/>
                <w:lang w:eastAsia="zh-CN"/>
              </w:rPr>
            </w:pPr>
          </w:p>
        </w:tc>
      </w:tr>
      <w:tr w14:paraId="273E8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355" w:type="dxa"/>
            <w:tcBorders>
              <w:top w:val="single" w:color="auto" w:sz="4" w:space="0"/>
              <w:left w:val="single" w:color="auto" w:sz="4" w:space="0"/>
              <w:bottom w:val="single" w:color="auto" w:sz="4" w:space="0"/>
              <w:right w:val="single" w:color="auto" w:sz="4" w:space="0"/>
            </w:tcBorders>
            <w:noWrap w:val="0"/>
            <w:vAlign w:val="center"/>
          </w:tcPr>
          <w:p w14:paraId="51F35A10">
            <w:pPr>
              <w:jc w:val="center"/>
              <w:rPr>
                <w:rFonts w:hint="eastAsia" w:ascii="仿宋_GB2312" w:eastAsia="仿宋_GB2312"/>
                <w:b/>
                <w:sz w:val="30"/>
                <w:szCs w:val="30"/>
                <w:lang w:eastAsia="zh-CN"/>
              </w:rPr>
            </w:pPr>
            <w:r>
              <w:rPr>
                <w:rFonts w:hint="eastAsia" w:ascii="仿宋_GB2312" w:eastAsia="仿宋_GB2312"/>
                <w:b/>
                <w:sz w:val="30"/>
                <w:szCs w:val="30"/>
                <w:lang w:eastAsia="zh-CN"/>
              </w:rPr>
              <w:t>组织机构代码</w:t>
            </w:r>
          </w:p>
        </w:tc>
        <w:tc>
          <w:tcPr>
            <w:tcW w:w="6500" w:type="dxa"/>
            <w:gridSpan w:val="2"/>
            <w:tcBorders>
              <w:top w:val="single" w:color="auto" w:sz="4" w:space="0"/>
              <w:left w:val="single" w:color="auto" w:sz="4" w:space="0"/>
              <w:bottom w:val="single" w:color="auto" w:sz="4" w:space="0"/>
              <w:right w:val="single" w:color="auto" w:sz="4" w:space="0"/>
            </w:tcBorders>
            <w:noWrap w:val="0"/>
            <w:vAlign w:val="center"/>
          </w:tcPr>
          <w:p w14:paraId="5F4C5C4A">
            <w:pPr>
              <w:jc w:val="center"/>
              <w:rPr>
                <w:rFonts w:hint="eastAsia" w:eastAsia="宋体"/>
                <w:lang w:eastAsia="zh-CN"/>
              </w:rPr>
            </w:pPr>
          </w:p>
        </w:tc>
      </w:tr>
      <w:tr w14:paraId="0EAA9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5" w:type="dxa"/>
            <w:tcBorders>
              <w:top w:val="single" w:color="auto" w:sz="4" w:space="0"/>
              <w:left w:val="single" w:color="auto" w:sz="4" w:space="0"/>
              <w:bottom w:val="single" w:color="auto" w:sz="4" w:space="0"/>
              <w:right w:val="single" w:color="auto" w:sz="4" w:space="0"/>
            </w:tcBorders>
            <w:noWrap w:val="0"/>
            <w:vAlign w:val="center"/>
          </w:tcPr>
          <w:p w14:paraId="7E770159">
            <w:pPr>
              <w:jc w:val="center"/>
              <w:rPr>
                <w:rFonts w:hint="eastAsia" w:ascii="仿宋_GB2312" w:eastAsia="仿宋_GB2312"/>
                <w:b/>
                <w:sz w:val="30"/>
                <w:szCs w:val="30"/>
                <w:lang w:eastAsia="zh-CN"/>
              </w:rPr>
            </w:pPr>
            <w:r>
              <w:rPr>
                <w:rFonts w:hint="eastAsia" w:ascii="仿宋_GB2312" w:eastAsia="仿宋_GB2312"/>
                <w:b/>
                <w:sz w:val="30"/>
                <w:szCs w:val="30"/>
                <w:lang w:eastAsia="zh-CN"/>
              </w:rPr>
              <w:t>注册地址</w:t>
            </w:r>
          </w:p>
        </w:tc>
        <w:tc>
          <w:tcPr>
            <w:tcW w:w="6500" w:type="dxa"/>
            <w:gridSpan w:val="2"/>
            <w:tcBorders>
              <w:top w:val="single" w:color="auto" w:sz="4" w:space="0"/>
              <w:left w:val="single" w:color="auto" w:sz="4" w:space="0"/>
              <w:bottom w:val="single" w:color="auto" w:sz="4" w:space="0"/>
              <w:right w:val="single" w:color="auto" w:sz="4" w:space="0"/>
            </w:tcBorders>
            <w:noWrap w:val="0"/>
            <w:vAlign w:val="center"/>
          </w:tcPr>
          <w:p w14:paraId="084875D4">
            <w:pPr>
              <w:jc w:val="center"/>
              <w:rPr>
                <w:rFonts w:hint="eastAsia" w:eastAsia="宋体"/>
                <w:lang w:eastAsia="zh-CN"/>
              </w:rPr>
            </w:pPr>
          </w:p>
        </w:tc>
      </w:tr>
      <w:tr w14:paraId="552EE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355" w:type="dxa"/>
            <w:tcBorders>
              <w:top w:val="single" w:color="auto" w:sz="4" w:space="0"/>
              <w:left w:val="single" w:color="auto" w:sz="4" w:space="0"/>
              <w:bottom w:val="single" w:color="auto" w:sz="4" w:space="0"/>
              <w:right w:val="single" w:color="auto" w:sz="4" w:space="0"/>
            </w:tcBorders>
            <w:noWrap w:val="0"/>
            <w:vAlign w:val="center"/>
          </w:tcPr>
          <w:p w14:paraId="5F107AD5">
            <w:pPr>
              <w:jc w:val="center"/>
              <w:rPr>
                <w:rFonts w:hint="eastAsia" w:ascii="仿宋_GB2312" w:eastAsia="仿宋_GB2312"/>
                <w:b/>
                <w:sz w:val="30"/>
                <w:szCs w:val="30"/>
                <w:lang w:eastAsia="zh-CN"/>
              </w:rPr>
            </w:pPr>
            <w:r>
              <w:rPr>
                <w:rFonts w:hint="eastAsia" w:ascii="仿宋_GB2312" w:eastAsia="仿宋_GB2312"/>
                <w:b/>
                <w:sz w:val="30"/>
                <w:szCs w:val="30"/>
                <w:lang w:eastAsia="zh-CN"/>
              </w:rPr>
              <w:t>法人代表</w:t>
            </w:r>
          </w:p>
        </w:tc>
        <w:tc>
          <w:tcPr>
            <w:tcW w:w="6500" w:type="dxa"/>
            <w:gridSpan w:val="2"/>
            <w:tcBorders>
              <w:top w:val="single" w:color="auto" w:sz="4" w:space="0"/>
              <w:left w:val="single" w:color="auto" w:sz="4" w:space="0"/>
              <w:bottom w:val="single" w:color="auto" w:sz="4" w:space="0"/>
              <w:right w:val="single" w:color="auto" w:sz="4" w:space="0"/>
            </w:tcBorders>
            <w:noWrap w:val="0"/>
            <w:vAlign w:val="center"/>
          </w:tcPr>
          <w:p w14:paraId="7926F51D">
            <w:pPr>
              <w:jc w:val="center"/>
              <w:rPr>
                <w:rFonts w:hint="eastAsia" w:eastAsia="宋体"/>
                <w:lang w:eastAsia="zh-CN"/>
              </w:rPr>
            </w:pPr>
          </w:p>
        </w:tc>
      </w:tr>
      <w:tr w14:paraId="649F2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5" w:type="dxa"/>
            <w:tcBorders>
              <w:top w:val="single" w:color="auto" w:sz="4" w:space="0"/>
              <w:left w:val="single" w:color="auto" w:sz="4" w:space="0"/>
              <w:bottom w:val="single" w:color="auto" w:sz="4" w:space="0"/>
              <w:right w:val="single" w:color="auto" w:sz="4" w:space="0"/>
            </w:tcBorders>
            <w:noWrap w:val="0"/>
            <w:vAlign w:val="center"/>
          </w:tcPr>
          <w:p w14:paraId="576BA9FD">
            <w:pPr>
              <w:jc w:val="center"/>
              <w:rPr>
                <w:rFonts w:hint="eastAsia" w:ascii="仿宋_GB2312" w:eastAsia="仿宋_GB2312"/>
                <w:b/>
                <w:sz w:val="30"/>
                <w:szCs w:val="30"/>
                <w:lang w:eastAsia="zh-CN"/>
              </w:rPr>
            </w:pPr>
            <w:r>
              <w:rPr>
                <w:rFonts w:hint="eastAsia" w:ascii="仿宋_GB2312" w:eastAsia="仿宋_GB2312"/>
                <w:b/>
                <w:sz w:val="30"/>
                <w:szCs w:val="30"/>
                <w:lang w:eastAsia="zh-CN"/>
              </w:rPr>
              <w:t>联系电话</w:t>
            </w:r>
          </w:p>
        </w:tc>
        <w:tc>
          <w:tcPr>
            <w:tcW w:w="6500" w:type="dxa"/>
            <w:gridSpan w:val="2"/>
            <w:tcBorders>
              <w:top w:val="single" w:color="auto" w:sz="4" w:space="0"/>
              <w:left w:val="single" w:color="auto" w:sz="4" w:space="0"/>
              <w:bottom w:val="single" w:color="auto" w:sz="4" w:space="0"/>
              <w:right w:val="single" w:color="auto" w:sz="4" w:space="0"/>
            </w:tcBorders>
            <w:noWrap w:val="0"/>
            <w:vAlign w:val="center"/>
          </w:tcPr>
          <w:p w14:paraId="0CBC8945">
            <w:pPr>
              <w:jc w:val="center"/>
              <w:rPr>
                <w:rFonts w:hint="eastAsia" w:eastAsia="宋体"/>
                <w:lang w:eastAsia="zh-CN"/>
              </w:rPr>
            </w:pPr>
          </w:p>
        </w:tc>
      </w:tr>
      <w:tr w14:paraId="5D2F3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5" w:type="dxa"/>
            <w:tcBorders>
              <w:top w:val="single" w:color="auto" w:sz="4" w:space="0"/>
              <w:left w:val="single" w:color="auto" w:sz="4" w:space="0"/>
              <w:bottom w:val="single" w:color="auto" w:sz="4" w:space="0"/>
              <w:right w:val="single" w:color="auto" w:sz="4" w:space="0"/>
            </w:tcBorders>
            <w:noWrap w:val="0"/>
            <w:vAlign w:val="center"/>
          </w:tcPr>
          <w:p w14:paraId="30E5AC87">
            <w:pPr>
              <w:jc w:val="center"/>
              <w:rPr>
                <w:rFonts w:hint="eastAsia" w:ascii="仿宋_GB2312" w:eastAsia="仿宋_GB2312"/>
                <w:b/>
                <w:sz w:val="30"/>
                <w:szCs w:val="30"/>
                <w:lang w:eastAsia="zh-CN"/>
              </w:rPr>
            </w:pPr>
            <w:r>
              <w:rPr>
                <w:rFonts w:hint="eastAsia" w:ascii="仿宋_GB2312" w:eastAsia="仿宋_GB2312"/>
                <w:b/>
                <w:sz w:val="30"/>
                <w:szCs w:val="30"/>
                <w:lang w:eastAsia="zh-CN"/>
              </w:rPr>
              <w:t>经营范围</w:t>
            </w:r>
          </w:p>
        </w:tc>
        <w:tc>
          <w:tcPr>
            <w:tcW w:w="6500" w:type="dxa"/>
            <w:gridSpan w:val="2"/>
            <w:tcBorders>
              <w:top w:val="single" w:color="auto" w:sz="4" w:space="0"/>
              <w:left w:val="single" w:color="auto" w:sz="4" w:space="0"/>
              <w:bottom w:val="single" w:color="auto" w:sz="4" w:space="0"/>
              <w:right w:val="single" w:color="auto" w:sz="4" w:space="0"/>
            </w:tcBorders>
            <w:noWrap w:val="0"/>
            <w:vAlign w:val="center"/>
          </w:tcPr>
          <w:p w14:paraId="506FD259">
            <w:pPr>
              <w:jc w:val="center"/>
              <w:rPr>
                <w:rFonts w:hint="eastAsia" w:eastAsia="宋体"/>
                <w:lang w:eastAsia="zh-CN"/>
              </w:rPr>
            </w:pPr>
          </w:p>
        </w:tc>
      </w:tr>
      <w:tr w14:paraId="0E6C5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55" w:type="dxa"/>
            <w:gridSpan w:val="3"/>
            <w:tcBorders>
              <w:top w:val="single" w:color="auto" w:sz="4" w:space="0"/>
              <w:left w:val="single" w:color="auto" w:sz="4" w:space="0"/>
              <w:bottom w:val="single" w:color="auto" w:sz="4" w:space="0"/>
              <w:right w:val="single" w:color="auto" w:sz="4" w:space="0"/>
            </w:tcBorders>
            <w:noWrap w:val="0"/>
            <w:vAlign w:val="center"/>
          </w:tcPr>
          <w:p w14:paraId="43ECD830">
            <w:pPr>
              <w:jc w:val="center"/>
              <w:rPr>
                <w:rFonts w:hint="eastAsia" w:ascii="仿宋_GB2312" w:eastAsia="仿宋_GB2312"/>
                <w:sz w:val="30"/>
                <w:szCs w:val="30"/>
                <w:lang w:eastAsia="zh-CN"/>
              </w:rPr>
            </w:pPr>
            <w:r>
              <w:rPr>
                <w:rFonts w:hint="eastAsia" w:ascii="仿宋_GB2312" w:eastAsia="仿宋_GB2312"/>
                <w:b/>
                <w:sz w:val="30"/>
                <w:szCs w:val="30"/>
                <w:lang w:eastAsia="zh-CN"/>
              </w:rPr>
              <w:t>企业类型 （       ）</w:t>
            </w:r>
          </w:p>
        </w:tc>
      </w:tr>
      <w:tr w14:paraId="66D0D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4" w:type="dxa"/>
            <w:gridSpan w:val="2"/>
            <w:tcBorders>
              <w:top w:val="single" w:color="auto" w:sz="4" w:space="0"/>
              <w:left w:val="single" w:color="auto" w:sz="4" w:space="0"/>
              <w:bottom w:val="single" w:color="auto" w:sz="4" w:space="0"/>
              <w:right w:val="single" w:color="auto" w:sz="4" w:space="0"/>
            </w:tcBorders>
            <w:noWrap w:val="0"/>
            <w:vAlign w:val="center"/>
          </w:tcPr>
          <w:p w14:paraId="75B5E7A0">
            <w:pPr>
              <w:jc w:val="center"/>
              <w:rPr>
                <w:rFonts w:hint="eastAsia" w:ascii="仿宋_GB2312" w:eastAsia="仿宋_GB2312"/>
                <w:sz w:val="30"/>
                <w:szCs w:val="30"/>
                <w:lang w:eastAsia="zh-CN"/>
              </w:rPr>
            </w:pPr>
            <w:r>
              <w:rPr>
                <w:rFonts w:hint="eastAsia" w:ascii="仿宋_GB2312" w:eastAsia="仿宋_GB2312"/>
                <w:sz w:val="30"/>
                <w:szCs w:val="30"/>
                <w:lang w:eastAsia="zh-CN"/>
              </w:rPr>
              <w:t>A.原二级及以上农机维修点</w:t>
            </w:r>
          </w:p>
        </w:tc>
        <w:tc>
          <w:tcPr>
            <w:tcW w:w="4141" w:type="dxa"/>
            <w:tcBorders>
              <w:top w:val="single" w:color="auto" w:sz="4" w:space="0"/>
              <w:left w:val="single" w:color="auto" w:sz="4" w:space="0"/>
              <w:bottom w:val="single" w:color="auto" w:sz="4" w:space="0"/>
              <w:right w:val="single" w:color="auto" w:sz="4" w:space="0"/>
            </w:tcBorders>
            <w:noWrap w:val="0"/>
            <w:vAlign w:val="center"/>
          </w:tcPr>
          <w:p w14:paraId="6AC6C11D">
            <w:pPr>
              <w:jc w:val="center"/>
              <w:rPr>
                <w:rFonts w:hint="eastAsia" w:eastAsia="宋体"/>
                <w:lang w:eastAsia="zh-CN"/>
              </w:rPr>
            </w:pPr>
            <w:r>
              <w:rPr>
                <w:rFonts w:hint="eastAsia" w:eastAsia="宋体"/>
                <w:lang w:eastAsia="zh-CN"/>
              </w:rPr>
              <w:t>B.农机合作社</w:t>
            </w:r>
          </w:p>
        </w:tc>
      </w:tr>
      <w:tr w14:paraId="3AC7F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4" w:type="dxa"/>
            <w:gridSpan w:val="2"/>
            <w:tcBorders>
              <w:top w:val="single" w:color="auto" w:sz="4" w:space="0"/>
              <w:left w:val="single" w:color="auto" w:sz="4" w:space="0"/>
              <w:bottom w:val="single" w:color="auto" w:sz="4" w:space="0"/>
              <w:right w:val="single" w:color="auto" w:sz="4" w:space="0"/>
            </w:tcBorders>
            <w:noWrap w:val="0"/>
            <w:vAlign w:val="center"/>
          </w:tcPr>
          <w:p w14:paraId="38E0D86B">
            <w:pPr>
              <w:jc w:val="center"/>
              <w:rPr>
                <w:rFonts w:hint="eastAsia" w:ascii="仿宋_GB2312" w:eastAsia="仿宋_GB2312"/>
                <w:sz w:val="30"/>
                <w:szCs w:val="30"/>
                <w:lang w:eastAsia="zh-CN"/>
              </w:rPr>
            </w:pPr>
            <w:r>
              <w:rPr>
                <w:rFonts w:hint="eastAsia" w:ascii="仿宋_GB2312" w:eastAsia="仿宋_GB2312"/>
                <w:sz w:val="30"/>
                <w:szCs w:val="30"/>
                <w:lang w:eastAsia="zh-CN"/>
              </w:rPr>
              <w:t>C. 其他：</w:t>
            </w:r>
          </w:p>
        </w:tc>
        <w:tc>
          <w:tcPr>
            <w:tcW w:w="4141" w:type="dxa"/>
            <w:tcBorders>
              <w:top w:val="single" w:color="auto" w:sz="4" w:space="0"/>
              <w:left w:val="single" w:color="auto" w:sz="4" w:space="0"/>
              <w:bottom w:val="single" w:color="auto" w:sz="4" w:space="0"/>
              <w:right w:val="single" w:color="auto" w:sz="4" w:space="0"/>
            </w:tcBorders>
            <w:noWrap w:val="0"/>
            <w:vAlign w:val="center"/>
          </w:tcPr>
          <w:p w14:paraId="65150B91">
            <w:pPr>
              <w:jc w:val="center"/>
              <w:rPr>
                <w:rFonts w:hint="eastAsia" w:eastAsia="宋体"/>
                <w:u w:val="single"/>
                <w:lang w:eastAsia="zh-CN"/>
              </w:rPr>
            </w:pPr>
          </w:p>
        </w:tc>
      </w:tr>
      <w:tr w14:paraId="7B331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5" w:hRule="atLeast"/>
        </w:trPr>
        <w:tc>
          <w:tcPr>
            <w:tcW w:w="8855" w:type="dxa"/>
            <w:gridSpan w:val="3"/>
            <w:tcBorders>
              <w:top w:val="single" w:color="auto" w:sz="4" w:space="0"/>
              <w:left w:val="single" w:color="auto" w:sz="4" w:space="0"/>
              <w:bottom w:val="single" w:color="auto" w:sz="4" w:space="0"/>
              <w:right w:val="single" w:color="auto" w:sz="4" w:space="0"/>
            </w:tcBorders>
            <w:noWrap w:val="0"/>
            <w:vAlign w:val="top"/>
          </w:tcPr>
          <w:p w14:paraId="0DCDDB2E">
            <w:pPr>
              <w:rPr>
                <w:rFonts w:hint="eastAsia" w:ascii="仿宋_GB2312" w:eastAsia="仿宋_GB2312"/>
                <w:sz w:val="28"/>
                <w:szCs w:val="28"/>
                <w:lang w:eastAsia="zh-CN"/>
              </w:rPr>
            </w:pPr>
            <w:r>
              <w:rPr>
                <w:rFonts w:hint="eastAsia" w:ascii="仿宋_GB2312" w:eastAsia="仿宋_GB2312"/>
                <w:sz w:val="28"/>
                <w:szCs w:val="28"/>
                <w:lang w:eastAsia="zh-CN"/>
              </w:rPr>
              <w:t>实地核实情况：</w:t>
            </w:r>
          </w:p>
          <w:p w14:paraId="61D8D41E">
            <w:pPr>
              <w:ind w:firstLine="840" w:firstLineChars="300"/>
              <w:rPr>
                <w:rFonts w:hint="eastAsia" w:ascii="仿宋_GB2312" w:eastAsia="仿宋_GB2312"/>
                <w:sz w:val="28"/>
                <w:szCs w:val="28"/>
                <w:lang w:eastAsia="zh-CN"/>
              </w:rPr>
            </w:pPr>
            <w:r>
              <w:rPr>
                <w:rFonts w:hint="eastAsia" w:ascii="仿宋_GB2312" w:eastAsia="仿宋_GB2312"/>
                <w:sz w:val="28"/>
                <w:szCs w:val="28"/>
                <w:lang w:eastAsia="zh-CN"/>
              </w:rPr>
              <w:t>经审核，认定你单位具备农机报废回收/农机报废回收拆解能力。</w:t>
            </w:r>
          </w:p>
          <w:p w14:paraId="7435EBD2">
            <w:pPr>
              <w:ind w:firstLine="840" w:firstLineChars="300"/>
              <w:rPr>
                <w:rFonts w:hint="eastAsia" w:ascii="仿宋_GB2312" w:eastAsia="仿宋_GB2312"/>
                <w:sz w:val="28"/>
                <w:szCs w:val="28"/>
                <w:lang w:eastAsia="zh-CN"/>
              </w:rPr>
            </w:pPr>
            <w:r>
              <w:rPr>
                <w:rFonts w:hint="eastAsia" w:ascii="仿宋_GB2312" w:eastAsia="仿宋_GB2312"/>
                <w:sz w:val="28"/>
                <w:szCs w:val="28"/>
                <w:lang w:eastAsia="zh-CN"/>
              </w:rPr>
              <w:t xml:space="preserve">旗县（区）农牧部门（章）                        </w:t>
            </w:r>
          </w:p>
          <w:p w14:paraId="2CAEECA1">
            <w:pPr>
              <w:ind w:firstLine="840" w:firstLineChars="300"/>
              <w:rPr>
                <w:rFonts w:hint="eastAsia" w:ascii="仿宋_GB2312" w:eastAsia="仿宋_GB2312"/>
                <w:sz w:val="28"/>
                <w:szCs w:val="28"/>
                <w:lang w:eastAsia="zh-CN"/>
              </w:rPr>
            </w:pPr>
            <w:r>
              <w:rPr>
                <w:rFonts w:hint="eastAsia" w:ascii="仿宋_GB2312" w:eastAsia="仿宋_GB2312"/>
                <w:sz w:val="28"/>
                <w:szCs w:val="28"/>
                <w:lang w:eastAsia="zh-CN"/>
              </w:rPr>
              <w:t xml:space="preserve">经办人：                               </w:t>
            </w:r>
          </w:p>
          <w:p w14:paraId="7D7093D4">
            <w:pPr>
              <w:ind w:firstLine="2800" w:firstLineChars="1000"/>
              <w:rPr>
                <w:rFonts w:hint="eastAsia" w:ascii="仿宋_GB2312" w:eastAsia="仿宋_GB2312"/>
                <w:sz w:val="28"/>
                <w:szCs w:val="28"/>
                <w:lang w:eastAsia="zh-CN"/>
              </w:rPr>
            </w:pPr>
          </w:p>
          <w:p w14:paraId="51C23FC7">
            <w:pPr>
              <w:ind w:firstLine="2800" w:firstLineChars="1000"/>
              <w:rPr>
                <w:rFonts w:hint="eastAsia" w:ascii="仿宋_GB2312" w:eastAsia="仿宋_GB2312"/>
                <w:sz w:val="30"/>
                <w:szCs w:val="30"/>
                <w:lang w:eastAsia="zh-CN"/>
              </w:rPr>
            </w:pPr>
            <w:r>
              <w:rPr>
                <w:rFonts w:hint="eastAsia" w:ascii="仿宋_GB2312" w:eastAsia="仿宋_GB2312"/>
                <w:sz w:val="28"/>
                <w:szCs w:val="28"/>
                <w:lang w:eastAsia="zh-CN"/>
              </w:rPr>
              <w:t xml:space="preserve">年    月    日     </w:t>
            </w:r>
            <w:r>
              <w:rPr>
                <w:rFonts w:hint="eastAsia" w:ascii="仿宋_GB2312" w:eastAsia="仿宋_GB2312"/>
                <w:sz w:val="30"/>
                <w:szCs w:val="30"/>
                <w:lang w:eastAsia="zh-CN"/>
              </w:rPr>
              <w:t xml:space="preserve">               </w:t>
            </w:r>
          </w:p>
        </w:tc>
      </w:tr>
    </w:tbl>
    <w:p w14:paraId="73E8B2C2">
      <w:pPr>
        <w:rPr>
          <w:rFonts w:hint="eastAsia" w:ascii="仿宋_GB2312" w:eastAsia="仿宋_GB2312"/>
          <w:sz w:val="28"/>
          <w:szCs w:val="28"/>
          <w:lang w:eastAsia="zh-CN"/>
        </w:rPr>
      </w:pPr>
      <w:r>
        <w:rPr>
          <w:rFonts w:hint="eastAsia" w:ascii="仿宋_GB2312" w:eastAsia="仿宋_GB2312"/>
          <w:sz w:val="28"/>
          <w:szCs w:val="28"/>
          <w:lang w:eastAsia="zh-CN"/>
        </w:rPr>
        <w:t>说明：本申请表一式四份：农机回收单位、旗县（区）农牧部门、盟市农牧部、自治区农牧厅各一份。随本表附上申请企业营业执照复印件、场地面积、技术人员数及消防、安全、环保等相关证明材料。</w:t>
      </w:r>
    </w:p>
    <w:p w14:paraId="172176F7">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eastAsia="宋体"/>
          <w:bCs/>
          <w:lang w:eastAsia="zh-CN"/>
        </w:rPr>
      </w:pPr>
      <w:r>
        <w:rPr>
          <w:rFonts w:hint="eastAsia" w:eastAsia="宋体"/>
          <w:lang w:eastAsia="zh-CN"/>
        </w:rPr>
        <w:br w:type="page"/>
      </w:r>
      <w:r>
        <w:rPr>
          <w:rFonts w:hint="eastAsia" w:ascii="仿宋_GB2312" w:eastAsia="仿宋_GB2312"/>
          <w:sz w:val="32"/>
          <w:szCs w:val="32"/>
          <w:lang w:eastAsia="zh-CN"/>
        </w:rPr>
        <w:t>附表3</w:t>
      </w:r>
    </w:p>
    <w:p w14:paraId="4A8BF95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方正小标宋简体" w:eastAsia="方正小标宋简体"/>
          <w:bCs/>
          <w:sz w:val="44"/>
          <w:szCs w:val="44"/>
          <w:lang w:eastAsia="zh-CN"/>
        </w:rPr>
      </w:pPr>
      <w:r>
        <w:rPr>
          <w:rFonts w:hint="eastAsia" w:ascii="方正小标宋简体" w:eastAsia="方正小标宋简体"/>
          <w:bCs/>
          <w:sz w:val="44"/>
          <w:szCs w:val="44"/>
          <w:lang w:eastAsia="zh-CN"/>
        </w:rPr>
        <w:t>报废农业机械回收确认表</w:t>
      </w:r>
    </w:p>
    <w:p w14:paraId="3AC16E31">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p w14:paraId="41F6A1C4">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回收确认表编号：</w:t>
      </w:r>
    </w:p>
    <w:tbl>
      <w:tblPr>
        <w:tblStyle w:val="2"/>
        <w:tblW w:w="9045" w:type="dxa"/>
        <w:tblInd w:w="0" w:type="dxa"/>
        <w:tblLayout w:type="autofit"/>
        <w:tblCellMar>
          <w:top w:w="15" w:type="dxa"/>
          <w:left w:w="15" w:type="dxa"/>
          <w:bottom w:w="15" w:type="dxa"/>
          <w:right w:w="15" w:type="dxa"/>
        </w:tblCellMar>
      </w:tblPr>
      <w:tblGrid>
        <w:gridCol w:w="2204"/>
        <w:gridCol w:w="2637"/>
        <w:gridCol w:w="2295"/>
        <w:gridCol w:w="1909"/>
      </w:tblGrid>
      <w:tr w14:paraId="0DFA2831">
        <w:tblPrEx>
          <w:tblCellMar>
            <w:top w:w="15" w:type="dxa"/>
            <w:left w:w="15" w:type="dxa"/>
            <w:bottom w:w="15" w:type="dxa"/>
            <w:right w:w="15" w:type="dxa"/>
          </w:tblCellMar>
        </w:tblPrEx>
        <w:trPr>
          <w:trHeight w:val="466" w:hRule="atLeast"/>
        </w:trPr>
        <w:tc>
          <w:tcPr>
            <w:tcW w:w="2204" w:type="dxa"/>
            <w:tcBorders>
              <w:top w:val="single" w:color="000000" w:sz="12" w:space="0"/>
              <w:left w:val="single" w:color="000000" w:sz="12" w:space="0"/>
              <w:bottom w:val="single" w:color="000000" w:sz="6" w:space="0"/>
              <w:right w:val="single" w:color="000000" w:sz="6" w:space="0"/>
            </w:tcBorders>
            <w:noWrap w:val="0"/>
            <w:tcMar>
              <w:top w:w="0" w:type="dxa"/>
              <w:left w:w="93" w:type="dxa"/>
              <w:bottom w:w="0" w:type="dxa"/>
              <w:right w:w="101" w:type="dxa"/>
            </w:tcMar>
            <w:vAlign w:val="center"/>
          </w:tcPr>
          <w:p w14:paraId="281EB006">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机主姓名/单位名称</w:t>
            </w:r>
          </w:p>
        </w:tc>
        <w:tc>
          <w:tcPr>
            <w:tcW w:w="2637" w:type="dxa"/>
            <w:tcBorders>
              <w:top w:val="single" w:color="000000" w:sz="12" w:space="0"/>
              <w:left w:val="single" w:color="000000" w:sz="6" w:space="0"/>
              <w:bottom w:val="single" w:color="000000" w:sz="6" w:space="0"/>
              <w:right w:val="single" w:color="000000" w:sz="6" w:space="0"/>
            </w:tcBorders>
            <w:noWrap w:val="0"/>
            <w:tcMar>
              <w:top w:w="0" w:type="dxa"/>
              <w:left w:w="101" w:type="dxa"/>
              <w:bottom w:w="0" w:type="dxa"/>
              <w:right w:w="101" w:type="dxa"/>
            </w:tcMar>
            <w:vAlign w:val="center"/>
          </w:tcPr>
          <w:p w14:paraId="31AED5F2">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c>
          <w:tcPr>
            <w:tcW w:w="2295" w:type="dxa"/>
            <w:tcBorders>
              <w:top w:val="single" w:color="000000" w:sz="12" w:space="0"/>
              <w:left w:val="single" w:color="000000" w:sz="6" w:space="0"/>
              <w:bottom w:val="single" w:color="000000" w:sz="6" w:space="0"/>
              <w:right w:val="single" w:color="000000" w:sz="6" w:space="0"/>
            </w:tcBorders>
            <w:noWrap w:val="0"/>
            <w:tcMar>
              <w:top w:w="0" w:type="dxa"/>
              <w:left w:w="101" w:type="dxa"/>
              <w:bottom w:w="0" w:type="dxa"/>
              <w:right w:w="101" w:type="dxa"/>
            </w:tcMar>
            <w:vAlign w:val="center"/>
          </w:tcPr>
          <w:p w14:paraId="008524E2">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机主/单位联系电话</w:t>
            </w:r>
          </w:p>
        </w:tc>
        <w:tc>
          <w:tcPr>
            <w:tcW w:w="1909" w:type="dxa"/>
            <w:tcBorders>
              <w:top w:val="single" w:color="000000" w:sz="12" w:space="0"/>
              <w:left w:val="single" w:color="000000" w:sz="6" w:space="0"/>
              <w:bottom w:val="single" w:color="000000" w:sz="6" w:space="0"/>
              <w:right w:val="single" w:color="000000" w:sz="12" w:space="0"/>
            </w:tcBorders>
            <w:noWrap w:val="0"/>
            <w:tcMar>
              <w:top w:w="0" w:type="dxa"/>
              <w:left w:w="101" w:type="dxa"/>
              <w:bottom w:w="0" w:type="dxa"/>
              <w:right w:w="93" w:type="dxa"/>
            </w:tcMar>
            <w:vAlign w:val="center"/>
          </w:tcPr>
          <w:p w14:paraId="62653AD2">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r>
      <w:tr w14:paraId="3894947D">
        <w:tblPrEx>
          <w:tblCellMar>
            <w:top w:w="15" w:type="dxa"/>
            <w:left w:w="15" w:type="dxa"/>
            <w:bottom w:w="15" w:type="dxa"/>
            <w:right w:w="15" w:type="dxa"/>
          </w:tblCellMar>
        </w:tblPrEx>
        <w:trPr>
          <w:trHeight w:val="510" w:hRule="atLeast"/>
        </w:trPr>
        <w:tc>
          <w:tcPr>
            <w:tcW w:w="2204" w:type="dxa"/>
            <w:tcBorders>
              <w:top w:val="single" w:color="000000" w:sz="6" w:space="0"/>
              <w:left w:val="single" w:color="000000" w:sz="12" w:space="0"/>
              <w:bottom w:val="single" w:color="000000" w:sz="6" w:space="0"/>
              <w:right w:val="single" w:color="000000" w:sz="6" w:space="0"/>
            </w:tcBorders>
            <w:noWrap w:val="0"/>
            <w:tcMar>
              <w:top w:w="0" w:type="dxa"/>
              <w:left w:w="93" w:type="dxa"/>
              <w:bottom w:w="0" w:type="dxa"/>
              <w:right w:w="101" w:type="dxa"/>
            </w:tcMar>
            <w:vAlign w:val="center"/>
          </w:tcPr>
          <w:p w14:paraId="65FAA7E6">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机主身份证号/组织机构代码</w:t>
            </w:r>
          </w:p>
        </w:tc>
        <w:tc>
          <w:tcPr>
            <w:tcW w:w="6841" w:type="dxa"/>
            <w:gridSpan w:val="3"/>
            <w:tcBorders>
              <w:top w:val="single" w:color="000000" w:sz="6" w:space="0"/>
              <w:left w:val="single" w:color="000000" w:sz="6" w:space="0"/>
              <w:bottom w:val="single" w:color="000000" w:sz="6" w:space="0"/>
              <w:right w:val="single" w:color="000000" w:sz="12" w:space="0"/>
            </w:tcBorders>
            <w:noWrap w:val="0"/>
            <w:tcMar>
              <w:top w:w="0" w:type="dxa"/>
              <w:left w:w="101" w:type="dxa"/>
              <w:bottom w:w="0" w:type="dxa"/>
              <w:right w:w="93" w:type="dxa"/>
            </w:tcMar>
            <w:vAlign w:val="center"/>
          </w:tcPr>
          <w:p w14:paraId="26E1F848">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r>
      <w:tr w14:paraId="56A6DD6E">
        <w:tblPrEx>
          <w:tblCellMar>
            <w:top w:w="15" w:type="dxa"/>
            <w:left w:w="15" w:type="dxa"/>
            <w:bottom w:w="15" w:type="dxa"/>
            <w:right w:w="15" w:type="dxa"/>
          </w:tblCellMar>
        </w:tblPrEx>
        <w:trPr>
          <w:trHeight w:val="510" w:hRule="atLeast"/>
        </w:trPr>
        <w:tc>
          <w:tcPr>
            <w:tcW w:w="2204" w:type="dxa"/>
            <w:tcBorders>
              <w:top w:val="single" w:color="000000" w:sz="6" w:space="0"/>
              <w:left w:val="single" w:color="000000" w:sz="12" w:space="0"/>
              <w:bottom w:val="single" w:color="000000" w:sz="6" w:space="0"/>
              <w:right w:val="single" w:color="000000" w:sz="6" w:space="0"/>
            </w:tcBorders>
            <w:noWrap w:val="0"/>
            <w:tcMar>
              <w:top w:w="0" w:type="dxa"/>
              <w:left w:w="93" w:type="dxa"/>
              <w:bottom w:w="0" w:type="dxa"/>
              <w:right w:w="101" w:type="dxa"/>
            </w:tcMar>
            <w:vAlign w:val="center"/>
          </w:tcPr>
          <w:p w14:paraId="2D60489E">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机主/单位地址</w:t>
            </w:r>
          </w:p>
        </w:tc>
        <w:tc>
          <w:tcPr>
            <w:tcW w:w="6841" w:type="dxa"/>
            <w:gridSpan w:val="3"/>
            <w:tcBorders>
              <w:top w:val="single" w:color="000000" w:sz="6" w:space="0"/>
              <w:left w:val="single" w:color="000000" w:sz="6" w:space="0"/>
              <w:bottom w:val="single" w:color="000000" w:sz="6" w:space="0"/>
              <w:right w:val="single" w:color="000000" w:sz="12" w:space="0"/>
            </w:tcBorders>
            <w:noWrap w:val="0"/>
            <w:tcMar>
              <w:top w:w="0" w:type="dxa"/>
              <w:left w:w="101" w:type="dxa"/>
              <w:bottom w:w="0" w:type="dxa"/>
              <w:right w:w="93" w:type="dxa"/>
            </w:tcMar>
            <w:vAlign w:val="center"/>
          </w:tcPr>
          <w:p w14:paraId="3732A8C8">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r>
      <w:tr w14:paraId="05994BE0">
        <w:tblPrEx>
          <w:tblCellMar>
            <w:top w:w="15" w:type="dxa"/>
            <w:left w:w="15" w:type="dxa"/>
            <w:bottom w:w="15" w:type="dxa"/>
            <w:right w:w="15" w:type="dxa"/>
          </w:tblCellMar>
        </w:tblPrEx>
        <w:trPr>
          <w:trHeight w:val="472" w:hRule="atLeast"/>
        </w:trPr>
        <w:tc>
          <w:tcPr>
            <w:tcW w:w="2204" w:type="dxa"/>
            <w:tcBorders>
              <w:top w:val="single" w:color="000000" w:sz="6" w:space="0"/>
              <w:left w:val="single" w:color="000000" w:sz="12" w:space="0"/>
              <w:bottom w:val="single" w:color="000000" w:sz="6" w:space="0"/>
              <w:right w:val="single" w:color="000000" w:sz="6" w:space="0"/>
            </w:tcBorders>
            <w:noWrap w:val="0"/>
            <w:tcMar>
              <w:top w:w="0" w:type="dxa"/>
              <w:left w:w="93" w:type="dxa"/>
              <w:bottom w:w="0" w:type="dxa"/>
              <w:right w:w="101" w:type="dxa"/>
            </w:tcMar>
            <w:vAlign w:val="center"/>
          </w:tcPr>
          <w:p w14:paraId="1625A28D">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农业机具类别</w:t>
            </w:r>
          </w:p>
        </w:tc>
        <w:tc>
          <w:tcPr>
            <w:tcW w:w="2637" w:type="dxa"/>
            <w:tcBorders>
              <w:top w:val="single" w:color="000000" w:sz="6" w:space="0"/>
              <w:left w:val="single" w:color="000000" w:sz="6" w:space="0"/>
              <w:bottom w:val="single" w:color="000000" w:sz="6" w:space="0"/>
              <w:right w:val="single" w:color="000000" w:sz="6" w:space="0"/>
            </w:tcBorders>
            <w:noWrap w:val="0"/>
            <w:tcMar>
              <w:top w:w="0" w:type="dxa"/>
              <w:left w:w="101" w:type="dxa"/>
              <w:bottom w:w="0" w:type="dxa"/>
              <w:right w:w="101" w:type="dxa"/>
            </w:tcMar>
            <w:vAlign w:val="center"/>
          </w:tcPr>
          <w:p w14:paraId="0561DFE1">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c>
          <w:tcPr>
            <w:tcW w:w="2295" w:type="dxa"/>
            <w:tcBorders>
              <w:top w:val="single" w:color="000000" w:sz="6" w:space="0"/>
              <w:left w:val="single" w:color="000000" w:sz="6" w:space="0"/>
              <w:bottom w:val="single" w:color="000000" w:sz="6" w:space="0"/>
              <w:right w:val="single" w:color="000000" w:sz="6" w:space="0"/>
            </w:tcBorders>
            <w:noWrap w:val="0"/>
            <w:tcMar>
              <w:top w:w="0" w:type="dxa"/>
              <w:left w:w="101" w:type="dxa"/>
              <w:bottom w:w="0" w:type="dxa"/>
              <w:right w:w="101" w:type="dxa"/>
            </w:tcMar>
            <w:vAlign w:val="center"/>
          </w:tcPr>
          <w:p w14:paraId="2373B331">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农业机具型号</w:t>
            </w:r>
          </w:p>
        </w:tc>
        <w:tc>
          <w:tcPr>
            <w:tcW w:w="1909" w:type="dxa"/>
            <w:tcBorders>
              <w:top w:val="single" w:color="000000" w:sz="6" w:space="0"/>
              <w:left w:val="single" w:color="000000" w:sz="6" w:space="0"/>
              <w:bottom w:val="single" w:color="000000" w:sz="6" w:space="0"/>
              <w:right w:val="single" w:color="000000" w:sz="12" w:space="0"/>
            </w:tcBorders>
            <w:noWrap w:val="0"/>
            <w:tcMar>
              <w:top w:w="0" w:type="dxa"/>
              <w:left w:w="101" w:type="dxa"/>
              <w:bottom w:w="0" w:type="dxa"/>
              <w:right w:w="93" w:type="dxa"/>
            </w:tcMar>
            <w:vAlign w:val="center"/>
          </w:tcPr>
          <w:p w14:paraId="5C747071">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r>
      <w:tr w14:paraId="3927D1AB">
        <w:tblPrEx>
          <w:tblCellMar>
            <w:top w:w="15" w:type="dxa"/>
            <w:left w:w="15" w:type="dxa"/>
            <w:bottom w:w="15" w:type="dxa"/>
            <w:right w:w="15" w:type="dxa"/>
          </w:tblCellMar>
        </w:tblPrEx>
        <w:trPr>
          <w:trHeight w:val="420" w:hRule="atLeast"/>
        </w:trPr>
        <w:tc>
          <w:tcPr>
            <w:tcW w:w="2204" w:type="dxa"/>
            <w:tcBorders>
              <w:top w:val="single" w:color="000000" w:sz="6" w:space="0"/>
              <w:left w:val="single" w:color="000000" w:sz="12" w:space="0"/>
              <w:bottom w:val="single" w:color="000000" w:sz="6" w:space="0"/>
              <w:right w:val="single" w:color="000000" w:sz="6" w:space="0"/>
            </w:tcBorders>
            <w:noWrap w:val="0"/>
            <w:tcMar>
              <w:top w:w="0" w:type="dxa"/>
              <w:left w:w="93" w:type="dxa"/>
              <w:bottom w:w="0" w:type="dxa"/>
              <w:right w:w="101" w:type="dxa"/>
            </w:tcMar>
            <w:vAlign w:val="center"/>
          </w:tcPr>
          <w:p w14:paraId="4BB98C59">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发动机号</w:t>
            </w:r>
          </w:p>
        </w:tc>
        <w:tc>
          <w:tcPr>
            <w:tcW w:w="2637" w:type="dxa"/>
            <w:tcBorders>
              <w:top w:val="single" w:color="000000" w:sz="6" w:space="0"/>
              <w:left w:val="single" w:color="000000" w:sz="6" w:space="0"/>
              <w:bottom w:val="single" w:color="000000" w:sz="6" w:space="0"/>
              <w:right w:val="single" w:color="000000" w:sz="6" w:space="0"/>
            </w:tcBorders>
            <w:noWrap w:val="0"/>
            <w:tcMar>
              <w:top w:w="0" w:type="dxa"/>
              <w:left w:w="101" w:type="dxa"/>
              <w:bottom w:w="0" w:type="dxa"/>
              <w:right w:w="101" w:type="dxa"/>
            </w:tcMar>
            <w:vAlign w:val="center"/>
          </w:tcPr>
          <w:p w14:paraId="0D88DF22">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c>
          <w:tcPr>
            <w:tcW w:w="2295" w:type="dxa"/>
            <w:tcBorders>
              <w:top w:val="single" w:color="000000" w:sz="6" w:space="0"/>
              <w:left w:val="single" w:color="000000" w:sz="6" w:space="0"/>
              <w:bottom w:val="single" w:color="000000" w:sz="6" w:space="0"/>
              <w:right w:val="single" w:color="000000" w:sz="6" w:space="0"/>
            </w:tcBorders>
            <w:noWrap w:val="0"/>
            <w:tcMar>
              <w:top w:w="0" w:type="dxa"/>
              <w:left w:w="101" w:type="dxa"/>
              <w:bottom w:w="0" w:type="dxa"/>
              <w:right w:w="101" w:type="dxa"/>
            </w:tcMar>
            <w:vAlign w:val="center"/>
          </w:tcPr>
          <w:p w14:paraId="0610F2B7">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底盘（车架）号</w:t>
            </w:r>
          </w:p>
        </w:tc>
        <w:tc>
          <w:tcPr>
            <w:tcW w:w="1909" w:type="dxa"/>
            <w:tcBorders>
              <w:top w:val="single" w:color="000000" w:sz="6" w:space="0"/>
              <w:left w:val="single" w:color="000000" w:sz="6" w:space="0"/>
              <w:bottom w:val="single" w:color="000000" w:sz="6" w:space="0"/>
              <w:right w:val="single" w:color="000000" w:sz="12" w:space="0"/>
            </w:tcBorders>
            <w:noWrap w:val="0"/>
            <w:tcMar>
              <w:top w:w="0" w:type="dxa"/>
              <w:left w:w="101" w:type="dxa"/>
              <w:bottom w:w="0" w:type="dxa"/>
              <w:right w:w="93" w:type="dxa"/>
            </w:tcMar>
            <w:vAlign w:val="center"/>
          </w:tcPr>
          <w:p w14:paraId="31A7F5A2">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r>
      <w:tr w14:paraId="04AEC20A">
        <w:tblPrEx>
          <w:tblCellMar>
            <w:top w:w="15" w:type="dxa"/>
            <w:left w:w="15" w:type="dxa"/>
            <w:bottom w:w="15" w:type="dxa"/>
            <w:right w:w="15" w:type="dxa"/>
          </w:tblCellMar>
        </w:tblPrEx>
        <w:trPr>
          <w:trHeight w:val="510" w:hRule="atLeast"/>
        </w:trPr>
        <w:tc>
          <w:tcPr>
            <w:tcW w:w="2204" w:type="dxa"/>
            <w:tcBorders>
              <w:top w:val="single" w:color="000000" w:sz="6" w:space="0"/>
              <w:left w:val="single" w:color="000000" w:sz="12" w:space="0"/>
              <w:bottom w:val="single" w:color="000000" w:sz="6" w:space="0"/>
              <w:right w:val="single" w:color="000000" w:sz="6" w:space="0"/>
            </w:tcBorders>
            <w:noWrap w:val="0"/>
            <w:tcMar>
              <w:top w:w="0" w:type="dxa"/>
              <w:left w:w="93" w:type="dxa"/>
              <w:bottom w:w="0" w:type="dxa"/>
              <w:right w:w="101" w:type="dxa"/>
            </w:tcMar>
            <w:vAlign w:val="center"/>
          </w:tcPr>
          <w:p w14:paraId="0C99901F">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出厂编号</w:t>
            </w:r>
          </w:p>
        </w:tc>
        <w:tc>
          <w:tcPr>
            <w:tcW w:w="2637" w:type="dxa"/>
            <w:tcBorders>
              <w:top w:val="single" w:color="000000" w:sz="6" w:space="0"/>
              <w:left w:val="single" w:color="000000" w:sz="6" w:space="0"/>
              <w:bottom w:val="single" w:color="000000" w:sz="6" w:space="0"/>
              <w:right w:val="single" w:color="000000" w:sz="6" w:space="0"/>
            </w:tcBorders>
            <w:noWrap w:val="0"/>
            <w:tcMar>
              <w:top w:w="0" w:type="dxa"/>
              <w:left w:w="101" w:type="dxa"/>
              <w:bottom w:w="0" w:type="dxa"/>
              <w:right w:w="101" w:type="dxa"/>
            </w:tcMar>
            <w:vAlign w:val="center"/>
          </w:tcPr>
          <w:p w14:paraId="39FEE4D5">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c>
          <w:tcPr>
            <w:tcW w:w="2295" w:type="dxa"/>
            <w:tcBorders>
              <w:top w:val="single" w:color="000000" w:sz="6" w:space="0"/>
              <w:left w:val="single" w:color="000000" w:sz="6" w:space="0"/>
              <w:bottom w:val="single" w:color="000000" w:sz="6" w:space="0"/>
              <w:right w:val="single" w:color="000000" w:sz="6" w:space="0"/>
            </w:tcBorders>
            <w:noWrap w:val="0"/>
            <w:tcMar>
              <w:top w:w="0" w:type="dxa"/>
              <w:left w:w="101" w:type="dxa"/>
              <w:bottom w:w="0" w:type="dxa"/>
              <w:right w:w="101" w:type="dxa"/>
            </w:tcMar>
            <w:vAlign w:val="center"/>
          </w:tcPr>
          <w:p w14:paraId="2032C974">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出厂日期</w:t>
            </w:r>
          </w:p>
        </w:tc>
        <w:tc>
          <w:tcPr>
            <w:tcW w:w="1909" w:type="dxa"/>
            <w:tcBorders>
              <w:top w:val="single" w:color="000000" w:sz="6" w:space="0"/>
              <w:left w:val="single" w:color="000000" w:sz="6" w:space="0"/>
              <w:bottom w:val="single" w:color="000000" w:sz="6" w:space="0"/>
              <w:right w:val="single" w:color="000000" w:sz="12" w:space="0"/>
            </w:tcBorders>
            <w:noWrap w:val="0"/>
            <w:tcMar>
              <w:top w:w="0" w:type="dxa"/>
              <w:left w:w="101" w:type="dxa"/>
              <w:bottom w:w="0" w:type="dxa"/>
              <w:right w:w="93" w:type="dxa"/>
            </w:tcMar>
            <w:vAlign w:val="center"/>
          </w:tcPr>
          <w:p w14:paraId="3F0CDBB7">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r>
      <w:tr w14:paraId="46396B8A">
        <w:tblPrEx>
          <w:tblCellMar>
            <w:top w:w="15" w:type="dxa"/>
            <w:left w:w="15" w:type="dxa"/>
            <w:bottom w:w="15" w:type="dxa"/>
            <w:right w:w="15" w:type="dxa"/>
          </w:tblCellMar>
        </w:tblPrEx>
        <w:trPr>
          <w:trHeight w:val="378" w:hRule="atLeast"/>
        </w:trPr>
        <w:tc>
          <w:tcPr>
            <w:tcW w:w="2204" w:type="dxa"/>
            <w:vMerge w:val="restart"/>
            <w:tcBorders>
              <w:top w:val="single" w:color="000000" w:sz="6" w:space="0"/>
              <w:left w:val="single" w:color="000000" w:sz="12" w:space="0"/>
              <w:bottom w:val="single" w:color="000000" w:sz="6" w:space="0"/>
              <w:right w:val="single" w:color="000000" w:sz="6" w:space="0"/>
            </w:tcBorders>
            <w:noWrap w:val="0"/>
            <w:tcMar>
              <w:top w:w="0" w:type="dxa"/>
              <w:left w:w="93" w:type="dxa"/>
              <w:bottom w:w="0" w:type="dxa"/>
              <w:right w:w="101" w:type="dxa"/>
            </w:tcMar>
            <w:vAlign w:val="center"/>
          </w:tcPr>
          <w:p w14:paraId="65D775C0">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初次注册登记日期</w:t>
            </w:r>
          </w:p>
        </w:tc>
        <w:tc>
          <w:tcPr>
            <w:tcW w:w="2637" w:type="dxa"/>
            <w:vMerge w:val="restart"/>
            <w:tcBorders>
              <w:top w:val="single" w:color="000000" w:sz="6" w:space="0"/>
              <w:left w:val="single" w:color="000000" w:sz="6" w:space="0"/>
              <w:bottom w:val="single" w:color="000000" w:sz="6" w:space="0"/>
              <w:right w:val="single" w:color="000000" w:sz="6" w:space="0"/>
            </w:tcBorders>
            <w:noWrap w:val="0"/>
            <w:tcMar>
              <w:top w:w="0" w:type="dxa"/>
              <w:left w:w="101" w:type="dxa"/>
              <w:bottom w:w="0" w:type="dxa"/>
              <w:right w:w="101" w:type="dxa"/>
            </w:tcMar>
            <w:vAlign w:val="center"/>
          </w:tcPr>
          <w:p w14:paraId="5348E1F9">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c>
          <w:tcPr>
            <w:tcW w:w="2295" w:type="dxa"/>
            <w:tcBorders>
              <w:top w:val="single" w:color="000000" w:sz="6" w:space="0"/>
              <w:left w:val="single" w:color="000000" w:sz="6" w:space="0"/>
              <w:bottom w:val="single" w:color="000000" w:sz="6" w:space="0"/>
              <w:right w:val="single" w:color="000000" w:sz="6" w:space="0"/>
            </w:tcBorders>
            <w:noWrap w:val="0"/>
            <w:tcMar>
              <w:top w:w="0" w:type="dxa"/>
              <w:left w:w="101" w:type="dxa"/>
              <w:bottom w:w="0" w:type="dxa"/>
              <w:right w:w="101" w:type="dxa"/>
            </w:tcMar>
            <w:vAlign w:val="center"/>
          </w:tcPr>
          <w:p w14:paraId="44C356CD">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牌照号码</w:t>
            </w:r>
          </w:p>
        </w:tc>
        <w:tc>
          <w:tcPr>
            <w:tcW w:w="1909" w:type="dxa"/>
            <w:tcBorders>
              <w:top w:val="single" w:color="000000" w:sz="6" w:space="0"/>
              <w:left w:val="single" w:color="000000" w:sz="6" w:space="0"/>
              <w:bottom w:val="single" w:color="000000" w:sz="6" w:space="0"/>
              <w:right w:val="single" w:color="000000" w:sz="12" w:space="0"/>
            </w:tcBorders>
            <w:noWrap w:val="0"/>
            <w:tcMar>
              <w:top w:w="0" w:type="dxa"/>
              <w:left w:w="101" w:type="dxa"/>
              <w:bottom w:w="0" w:type="dxa"/>
              <w:right w:w="93" w:type="dxa"/>
            </w:tcMar>
            <w:vAlign w:val="center"/>
          </w:tcPr>
          <w:p w14:paraId="0C2BABE9">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r>
      <w:tr w14:paraId="2099B0DA">
        <w:tblPrEx>
          <w:tblCellMar>
            <w:top w:w="15" w:type="dxa"/>
            <w:left w:w="15" w:type="dxa"/>
            <w:bottom w:w="15" w:type="dxa"/>
            <w:right w:w="15" w:type="dxa"/>
          </w:tblCellMar>
        </w:tblPrEx>
        <w:trPr>
          <w:trHeight w:val="368" w:hRule="atLeast"/>
        </w:trPr>
        <w:tc>
          <w:tcPr>
            <w:tcW w:w="0" w:type="auto"/>
            <w:vMerge w:val="continue"/>
            <w:tcBorders>
              <w:top w:val="single" w:color="000000" w:sz="6" w:space="0"/>
              <w:left w:val="single" w:color="000000" w:sz="12" w:space="0"/>
              <w:bottom w:val="single" w:color="000000" w:sz="6" w:space="0"/>
              <w:right w:val="single" w:color="000000" w:sz="6" w:space="0"/>
            </w:tcBorders>
            <w:noWrap w:val="0"/>
            <w:vAlign w:val="center"/>
          </w:tcPr>
          <w:p w14:paraId="42B44916">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c>
          <w:tcPr>
            <w:tcW w:w="2637" w:type="dxa"/>
            <w:vMerge w:val="continue"/>
            <w:tcBorders>
              <w:top w:val="single" w:color="000000" w:sz="6" w:space="0"/>
              <w:left w:val="single" w:color="000000" w:sz="6" w:space="0"/>
              <w:bottom w:val="single" w:color="000000" w:sz="6" w:space="0"/>
              <w:right w:val="single" w:color="000000" w:sz="6" w:space="0"/>
            </w:tcBorders>
            <w:noWrap w:val="0"/>
            <w:vAlign w:val="center"/>
          </w:tcPr>
          <w:p w14:paraId="5F5CE5CB">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c>
          <w:tcPr>
            <w:tcW w:w="2295" w:type="dxa"/>
            <w:tcBorders>
              <w:top w:val="single" w:color="000000" w:sz="6" w:space="0"/>
              <w:left w:val="single" w:color="000000" w:sz="6" w:space="0"/>
              <w:bottom w:val="single" w:color="000000" w:sz="6" w:space="0"/>
              <w:right w:val="single" w:color="000000" w:sz="6" w:space="0"/>
            </w:tcBorders>
            <w:noWrap w:val="0"/>
            <w:tcMar>
              <w:top w:w="0" w:type="dxa"/>
              <w:left w:w="101" w:type="dxa"/>
              <w:bottom w:w="0" w:type="dxa"/>
              <w:right w:w="101" w:type="dxa"/>
            </w:tcMar>
            <w:vAlign w:val="center"/>
          </w:tcPr>
          <w:p w14:paraId="3B039A1F">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是否同意注销</w:t>
            </w:r>
          </w:p>
        </w:tc>
        <w:tc>
          <w:tcPr>
            <w:tcW w:w="1909" w:type="dxa"/>
            <w:tcBorders>
              <w:top w:val="single" w:color="000000" w:sz="6" w:space="0"/>
              <w:left w:val="single" w:color="000000" w:sz="6" w:space="0"/>
              <w:bottom w:val="single" w:color="000000" w:sz="6" w:space="0"/>
              <w:right w:val="single" w:color="000000" w:sz="12" w:space="0"/>
            </w:tcBorders>
            <w:noWrap w:val="0"/>
            <w:tcMar>
              <w:top w:w="0" w:type="dxa"/>
              <w:left w:w="101" w:type="dxa"/>
              <w:bottom w:w="0" w:type="dxa"/>
              <w:right w:w="93" w:type="dxa"/>
            </w:tcMar>
            <w:vAlign w:val="center"/>
          </w:tcPr>
          <w:p w14:paraId="0BA6A390">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r>
      <w:tr w14:paraId="07F123AC">
        <w:tblPrEx>
          <w:tblCellMar>
            <w:top w:w="15" w:type="dxa"/>
            <w:left w:w="15" w:type="dxa"/>
            <w:bottom w:w="15" w:type="dxa"/>
            <w:right w:w="15" w:type="dxa"/>
          </w:tblCellMar>
        </w:tblPrEx>
        <w:trPr>
          <w:trHeight w:val="412" w:hRule="atLeast"/>
        </w:trPr>
        <w:tc>
          <w:tcPr>
            <w:tcW w:w="2204" w:type="dxa"/>
            <w:tcBorders>
              <w:top w:val="single" w:color="000000" w:sz="6" w:space="0"/>
              <w:left w:val="single" w:color="000000" w:sz="12" w:space="0"/>
              <w:bottom w:val="single" w:color="000000" w:sz="12" w:space="0"/>
              <w:right w:val="single" w:color="000000" w:sz="6" w:space="0"/>
            </w:tcBorders>
            <w:noWrap w:val="0"/>
            <w:tcMar>
              <w:top w:w="0" w:type="dxa"/>
              <w:left w:w="93" w:type="dxa"/>
              <w:bottom w:w="0" w:type="dxa"/>
              <w:right w:w="101" w:type="dxa"/>
            </w:tcMar>
            <w:vAlign w:val="center"/>
          </w:tcPr>
          <w:p w14:paraId="68ACF698">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回收日期</w:t>
            </w:r>
          </w:p>
        </w:tc>
        <w:tc>
          <w:tcPr>
            <w:tcW w:w="2637" w:type="dxa"/>
            <w:tcBorders>
              <w:top w:val="single" w:color="000000" w:sz="6" w:space="0"/>
              <w:left w:val="single" w:color="000000" w:sz="6" w:space="0"/>
              <w:bottom w:val="single" w:color="000000" w:sz="12" w:space="0"/>
              <w:right w:val="single" w:color="000000" w:sz="6" w:space="0"/>
            </w:tcBorders>
            <w:noWrap w:val="0"/>
            <w:tcMar>
              <w:top w:w="0" w:type="dxa"/>
              <w:left w:w="101" w:type="dxa"/>
              <w:bottom w:w="0" w:type="dxa"/>
              <w:right w:w="101" w:type="dxa"/>
            </w:tcMar>
            <w:vAlign w:val="center"/>
          </w:tcPr>
          <w:p w14:paraId="62D44EDF">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c>
          <w:tcPr>
            <w:tcW w:w="2295" w:type="dxa"/>
            <w:tcBorders>
              <w:top w:val="single" w:color="000000" w:sz="6" w:space="0"/>
              <w:left w:val="single" w:color="000000" w:sz="6" w:space="0"/>
              <w:bottom w:val="single" w:color="000000" w:sz="12" w:space="0"/>
              <w:right w:val="single" w:color="000000" w:sz="6" w:space="0"/>
            </w:tcBorders>
            <w:noWrap w:val="0"/>
            <w:tcMar>
              <w:top w:w="0" w:type="dxa"/>
              <w:left w:w="101" w:type="dxa"/>
              <w:bottom w:w="0" w:type="dxa"/>
              <w:right w:w="101" w:type="dxa"/>
            </w:tcMar>
            <w:vAlign w:val="center"/>
          </w:tcPr>
          <w:p w14:paraId="018C3F7A">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补贴额（元）</w:t>
            </w:r>
          </w:p>
        </w:tc>
        <w:tc>
          <w:tcPr>
            <w:tcW w:w="1909" w:type="dxa"/>
            <w:tcBorders>
              <w:top w:val="single" w:color="000000" w:sz="6" w:space="0"/>
              <w:left w:val="single" w:color="000000" w:sz="6" w:space="0"/>
              <w:bottom w:val="single" w:color="000000" w:sz="12" w:space="0"/>
              <w:right w:val="single" w:color="000000" w:sz="12" w:space="0"/>
            </w:tcBorders>
            <w:noWrap w:val="0"/>
            <w:tcMar>
              <w:top w:w="0" w:type="dxa"/>
              <w:left w:w="101" w:type="dxa"/>
              <w:bottom w:w="0" w:type="dxa"/>
              <w:right w:w="93" w:type="dxa"/>
            </w:tcMar>
            <w:vAlign w:val="center"/>
          </w:tcPr>
          <w:p w14:paraId="09382E3B">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tc>
      </w:tr>
      <w:tr w14:paraId="09C80060">
        <w:tblPrEx>
          <w:tblCellMar>
            <w:top w:w="15" w:type="dxa"/>
            <w:left w:w="15" w:type="dxa"/>
            <w:bottom w:w="15" w:type="dxa"/>
            <w:right w:w="15" w:type="dxa"/>
          </w:tblCellMar>
        </w:tblPrEx>
        <w:trPr>
          <w:trHeight w:val="2835" w:hRule="atLeast"/>
        </w:trPr>
        <w:tc>
          <w:tcPr>
            <w:tcW w:w="4841" w:type="dxa"/>
            <w:gridSpan w:val="2"/>
            <w:tcBorders>
              <w:top w:val="single" w:color="000000" w:sz="12" w:space="0"/>
              <w:left w:val="single" w:color="000000" w:sz="12" w:space="0"/>
              <w:bottom w:val="single" w:color="000000" w:sz="6" w:space="0"/>
              <w:right w:val="single" w:color="000000" w:sz="6" w:space="0"/>
            </w:tcBorders>
            <w:noWrap w:val="0"/>
            <w:tcMar>
              <w:top w:w="0" w:type="dxa"/>
              <w:left w:w="93" w:type="dxa"/>
              <w:bottom w:w="0" w:type="dxa"/>
              <w:right w:w="101" w:type="dxa"/>
            </w:tcMar>
            <w:vAlign w:val="top"/>
          </w:tcPr>
          <w:p w14:paraId="16C319F3">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p w14:paraId="74867107">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p w14:paraId="547F61FA">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本人自愿申请农业机械报废。</w:t>
            </w:r>
          </w:p>
          <w:p w14:paraId="1C8FEA91">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p w14:paraId="604B4D59">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机主签字：</w:t>
            </w:r>
          </w:p>
          <w:p w14:paraId="1254C894">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p w14:paraId="595CF00B">
            <w:pPr>
              <w:keepNext w:val="0"/>
              <w:keepLines w:val="0"/>
              <w:pageBreakBefore w:val="0"/>
              <w:widowControl w:val="0"/>
              <w:kinsoku/>
              <w:wordWrap/>
              <w:overflowPunct/>
              <w:topLinePunct w:val="0"/>
              <w:autoSpaceDE/>
              <w:autoSpaceDN/>
              <w:bidi w:val="0"/>
              <w:adjustRightInd/>
              <w:snapToGrid/>
              <w:spacing w:line="320" w:lineRule="exact"/>
              <w:ind w:firstLine="720" w:firstLineChars="300"/>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年    月    日</w:t>
            </w:r>
          </w:p>
        </w:tc>
        <w:tc>
          <w:tcPr>
            <w:tcW w:w="4204" w:type="dxa"/>
            <w:gridSpan w:val="2"/>
            <w:tcBorders>
              <w:top w:val="single" w:color="000000" w:sz="12" w:space="0"/>
              <w:left w:val="single" w:color="000000" w:sz="6" w:space="0"/>
              <w:right w:val="single" w:color="000000" w:sz="12" w:space="0"/>
            </w:tcBorders>
            <w:noWrap w:val="0"/>
            <w:tcMar>
              <w:top w:w="0" w:type="dxa"/>
              <w:left w:w="101" w:type="dxa"/>
              <w:bottom w:w="0" w:type="dxa"/>
              <w:right w:w="93" w:type="dxa"/>
            </w:tcMar>
            <w:vAlign w:val="top"/>
          </w:tcPr>
          <w:p w14:paraId="2421D8EB">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sym w:font="Wingdings 2" w:char="F02A"/>
            </w:r>
            <w:r>
              <w:rPr>
                <w:rFonts w:hint="default" w:ascii="Liberation Serif" w:hAnsi="Liberation Serif" w:eastAsia="仿宋_GB2312" w:cs="Liberation Serif"/>
                <w:bCs/>
                <w:sz w:val="24"/>
                <w:szCs w:val="24"/>
                <w:lang w:eastAsia="zh-CN"/>
              </w:rPr>
              <w:t>□</w:t>
            </w:r>
            <w:r>
              <w:rPr>
                <w:rFonts w:hint="eastAsia" w:ascii="仿宋_GB2312" w:eastAsia="仿宋_GB2312"/>
                <w:bCs/>
                <w:sz w:val="24"/>
                <w:szCs w:val="24"/>
                <w:lang w:eastAsia="zh-CN"/>
              </w:rPr>
              <w:t>已回收农业机械及铭牌</w:t>
            </w:r>
          </w:p>
          <w:p w14:paraId="14E9ABF6">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sym w:font="Wingdings 2" w:char="F02A"/>
            </w:r>
            <w:r>
              <w:rPr>
                <w:rFonts w:hint="default" w:ascii="Liberation Serif" w:hAnsi="Liberation Serif" w:eastAsia="仿宋_GB2312" w:cs="Liberation Serif"/>
                <w:bCs/>
                <w:sz w:val="24"/>
                <w:szCs w:val="24"/>
                <w:lang w:eastAsia="zh-CN"/>
              </w:rPr>
              <w:t>□</w:t>
            </w:r>
            <w:r>
              <w:rPr>
                <w:rFonts w:hint="eastAsia" w:ascii="仿宋_GB2312" w:eastAsia="仿宋_GB2312"/>
                <w:bCs/>
                <w:sz w:val="24"/>
                <w:szCs w:val="24"/>
                <w:lang w:eastAsia="zh-CN"/>
              </w:rPr>
              <w:t>已收到机主书面承诺复印件，并回收农业机械及铭牌</w:t>
            </w:r>
          </w:p>
          <w:p w14:paraId="5A6A4694">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sym w:font="Wingdings 2" w:char="F02A"/>
            </w:r>
            <w:r>
              <w:rPr>
                <w:rFonts w:hint="default" w:ascii="Liberation Serif" w:hAnsi="Liberation Serif" w:eastAsia="仿宋_GB2312" w:cs="Liberation Serif"/>
                <w:bCs/>
                <w:sz w:val="24"/>
                <w:szCs w:val="24"/>
                <w:lang w:eastAsia="zh-CN"/>
              </w:rPr>
              <w:t>□</w:t>
            </w:r>
            <w:r>
              <w:rPr>
                <w:rFonts w:hint="eastAsia" w:ascii="仿宋_GB2312" w:eastAsia="仿宋_GB2312"/>
                <w:bCs/>
                <w:sz w:val="24"/>
                <w:szCs w:val="24"/>
                <w:lang w:eastAsia="zh-CN"/>
              </w:rPr>
              <w:t>已收到机主书面提前报废申请复印件，并回收农业机械及铭牌</w:t>
            </w:r>
          </w:p>
          <w:p w14:paraId="2C2CD208">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ascii="仿宋_GB2312" w:eastAsia="仿宋_GB2312"/>
                <w:bCs/>
                <w:sz w:val="24"/>
                <w:szCs w:val="24"/>
                <w:lang w:eastAsia="zh-CN"/>
              </w:rPr>
            </w:pPr>
          </w:p>
          <w:p w14:paraId="61F26765">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ascii="仿宋_GB2312" w:eastAsia="仿宋_GB2312"/>
                <w:bCs/>
                <w:sz w:val="24"/>
                <w:szCs w:val="24"/>
                <w:lang w:eastAsia="zh-CN"/>
              </w:rPr>
            </w:pPr>
            <w:r>
              <w:rPr>
                <w:rFonts w:hint="eastAsia" w:ascii="仿宋_GB2312" w:eastAsia="仿宋_GB2312"/>
                <w:bCs/>
                <w:sz w:val="24"/>
                <w:szCs w:val="24"/>
                <w:lang w:eastAsia="zh-CN"/>
              </w:rPr>
              <w:t>农机回收企业（章）</w:t>
            </w:r>
          </w:p>
          <w:p w14:paraId="2BCC7CA5">
            <w:pPr>
              <w:keepNext w:val="0"/>
              <w:keepLines w:val="0"/>
              <w:pageBreakBefore w:val="0"/>
              <w:widowControl w:val="0"/>
              <w:kinsoku/>
              <w:wordWrap/>
              <w:overflowPunct/>
              <w:topLinePunct w:val="0"/>
              <w:autoSpaceDE/>
              <w:autoSpaceDN/>
              <w:bidi w:val="0"/>
              <w:adjustRightInd/>
              <w:snapToGrid/>
              <w:spacing w:line="320" w:lineRule="exact"/>
              <w:ind w:firstLine="1200" w:firstLineChars="500"/>
              <w:jc w:val="left"/>
              <w:textAlignment w:val="auto"/>
              <w:rPr>
                <w:rFonts w:ascii="仿宋_GB2312" w:eastAsia="仿宋_GB2312"/>
                <w:bCs/>
                <w:sz w:val="24"/>
                <w:szCs w:val="24"/>
                <w:lang w:eastAsia="zh-CN"/>
              </w:rPr>
            </w:pPr>
            <w:r>
              <w:rPr>
                <w:rFonts w:hint="eastAsia" w:ascii="仿宋_GB2312" w:eastAsia="仿宋_GB2312"/>
                <w:bCs/>
                <w:sz w:val="24"/>
                <w:szCs w:val="24"/>
                <w:lang w:eastAsia="zh-CN"/>
              </w:rPr>
              <w:t>经办人：</w:t>
            </w:r>
          </w:p>
          <w:p w14:paraId="78FF5471">
            <w:pPr>
              <w:keepNext w:val="0"/>
              <w:keepLines w:val="0"/>
              <w:pageBreakBefore w:val="0"/>
              <w:widowControl w:val="0"/>
              <w:kinsoku/>
              <w:wordWrap/>
              <w:overflowPunct/>
              <w:topLinePunct w:val="0"/>
              <w:autoSpaceDE/>
              <w:autoSpaceDN/>
              <w:bidi w:val="0"/>
              <w:adjustRightInd/>
              <w:snapToGrid/>
              <w:spacing w:line="320" w:lineRule="exact"/>
              <w:ind w:firstLine="960" w:firstLineChars="400"/>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年    月    日</w:t>
            </w:r>
          </w:p>
        </w:tc>
      </w:tr>
      <w:tr w14:paraId="460CE3DB">
        <w:tblPrEx>
          <w:tblCellMar>
            <w:top w:w="15" w:type="dxa"/>
            <w:left w:w="15" w:type="dxa"/>
            <w:bottom w:w="15" w:type="dxa"/>
            <w:right w:w="15" w:type="dxa"/>
          </w:tblCellMar>
        </w:tblPrEx>
        <w:trPr>
          <w:trHeight w:val="2940" w:hRule="atLeast"/>
        </w:trPr>
        <w:tc>
          <w:tcPr>
            <w:tcW w:w="4841" w:type="dxa"/>
            <w:gridSpan w:val="2"/>
            <w:tcBorders>
              <w:top w:val="single" w:color="000000" w:sz="12" w:space="0"/>
              <w:left w:val="single" w:color="000000" w:sz="12" w:space="0"/>
              <w:bottom w:val="single" w:color="000000" w:sz="6" w:space="0"/>
              <w:right w:val="single" w:color="000000" w:sz="12" w:space="0"/>
            </w:tcBorders>
            <w:noWrap w:val="0"/>
            <w:tcMar>
              <w:top w:w="0" w:type="dxa"/>
              <w:left w:w="93" w:type="dxa"/>
              <w:bottom w:w="0" w:type="dxa"/>
              <w:right w:w="93" w:type="dxa"/>
            </w:tcMar>
            <w:vAlign w:val="top"/>
          </w:tcPr>
          <w:p w14:paraId="4526BE74">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w:t>
            </w:r>
            <w:r>
              <w:rPr>
                <w:rFonts w:hint="eastAsia" w:ascii="仿宋_GB2312" w:eastAsia="仿宋_GB2312"/>
                <w:bCs/>
                <w:sz w:val="24"/>
                <w:szCs w:val="24"/>
                <w:lang w:eastAsia="zh-CN"/>
              </w:rPr>
              <w:sym w:font="Wingdings 2" w:char="F02A"/>
            </w:r>
            <w:r>
              <w:rPr>
                <w:rFonts w:hint="default" w:ascii="Liberation Serif" w:hAnsi="Liberation Serif" w:eastAsia="仿宋_GB2312" w:cs="Liberation Serif"/>
                <w:bCs/>
                <w:sz w:val="24"/>
                <w:szCs w:val="24"/>
                <w:lang w:eastAsia="zh-CN"/>
              </w:rPr>
              <w:t>□</w:t>
            </w:r>
            <w:r>
              <w:rPr>
                <w:rFonts w:hint="eastAsia" w:ascii="仿宋_GB2312" w:eastAsia="仿宋_GB2312"/>
                <w:bCs/>
                <w:sz w:val="24"/>
                <w:szCs w:val="24"/>
                <w:lang w:eastAsia="zh-CN"/>
              </w:rPr>
              <w:t>已办理注销登记。</w:t>
            </w:r>
          </w:p>
          <w:p w14:paraId="66650434">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w:t>
            </w:r>
            <w:r>
              <w:rPr>
                <w:rFonts w:hint="eastAsia" w:ascii="仿宋_GB2312" w:eastAsia="仿宋_GB2312"/>
                <w:bCs/>
                <w:sz w:val="24"/>
                <w:szCs w:val="24"/>
                <w:lang w:eastAsia="zh-CN"/>
              </w:rPr>
              <w:sym w:font="Wingdings 2" w:char="F02A"/>
            </w:r>
            <w:r>
              <w:rPr>
                <w:rFonts w:hint="default" w:ascii="Liberation Serif" w:hAnsi="Liberation Serif" w:eastAsia="仿宋_GB2312" w:cs="Liberation Serif"/>
                <w:bCs/>
                <w:sz w:val="24"/>
                <w:szCs w:val="24"/>
                <w:lang w:eastAsia="zh-CN"/>
              </w:rPr>
              <w:t>□</w:t>
            </w:r>
            <w:r>
              <w:rPr>
                <w:rFonts w:hint="eastAsia" w:ascii="仿宋_GB2312" w:eastAsia="仿宋_GB2312"/>
                <w:bCs/>
                <w:sz w:val="24"/>
                <w:szCs w:val="24"/>
                <w:lang w:eastAsia="zh-CN"/>
              </w:rPr>
              <w:t>农机安全监理数据平台中无此机械。</w:t>
            </w:r>
          </w:p>
          <w:p w14:paraId="06594DAA">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p w14:paraId="14D554C9">
            <w:pPr>
              <w:keepNext w:val="0"/>
              <w:keepLines w:val="0"/>
              <w:pageBreakBefore w:val="0"/>
              <w:widowControl w:val="0"/>
              <w:kinsoku/>
              <w:wordWrap/>
              <w:overflowPunct/>
              <w:topLinePunct w:val="0"/>
              <w:autoSpaceDE/>
              <w:autoSpaceDN/>
              <w:bidi w:val="0"/>
              <w:adjustRightInd/>
              <w:snapToGrid/>
              <w:spacing w:line="320" w:lineRule="exact"/>
              <w:ind w:firstLine="1680" w:firstLineChars="700"/>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农机监理单位（章）</w:t>
            </w:r>
          </w:p>
          <w:p w14:paraId="71B855DA">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ascii="仿宋_GB2312" w:eastAsia="仿宋_GB2312"/>
                <w:bCs/>
                <w:sz w:val="24"/>
                <w:szCs w:val="24"/>
                <w:lang w:eastAsia="zh-CN"/>
              </w:rPr>
            </w:pPr>
          </w:p>
          <w:p w14:paraId="5DFE67E7">
            <w:pPr>
              <w:keepNext w:val="0"/>
              <w:keepLines w:val="0"/>
              <w:pageBreakBefore w:val="0"/>
              <w:widowControl w:val="0"/>
              <w:kinsoku/>
              <w:wordWrap/>
              <w:overflowPunct/>
              <w:topLinePunct w:val="0"/>
              <w:autoSpaceDE/>
              <w:autoSpaceDN/>
              <w:bidi w:val="0"/>
              <w:adjustRightInd/>
              <w:snapToGrid/>
              <w:spacing w:line="320" w:lineRule="exact"/>
              <w:ind w:firstLine="2400" w:firstLineChars="1000"/>
              <w:jc w:val="left"/>
              <w:textAlignment w:val="auto"/>
              <w:rPr>
                <w:rFonts w:ascii="仿宋_GB2312" w:eastAsia="仿宋_GB2312"/>
                <w:bCs/>
                <w:sz w:val="24"/>
                <w:szCs w:val="24"/>
                <w:lang w:eastAsia="zh-CN"/>
              </w:rPr>
            </w:pPr>
            <w:r>
              <w:rPr>
                <w:rFonts w:hint="eastAsia" w:ascii="仿宋_GB2312" w:eastAsia="仿宋_GB2312"/>
                <w:bCs/>
                <w:sz w:val="24"/>
                <w:szCs w:val="24"/>
                <w:lang w:eastAsia="zh-CN"/>
              </w:rPr>
              <w:t>经办人：</w:t>
            </w:r>
          </w:p>
          <w:p w14:paraId="364FD0DD">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p w14:paraId="6EA9C676">
            <w:pPr>
              <w:keepNext w:val="0"/>
              <w:keepLines w:val="0"/>
              <w:pageBreakBefore w:val="0"/>
              <w:widowControl w:val="0"/>
              <w:kinsoku/>
              <w:wordWrap/>
              <w:overflowPunct/>
              <w:topLinePunct w:val="0"/>
              <w:autoSpaceDE/>
              <w:autoSpaceDN/>
              <w:bidi w:val="0"/>
              <w:adjustRightInd/>
              <w:snapToGrid/>
              <w:spacing w:line="320" w:lineRule="exact"/>
              <w:ind w:firstLine="1920" w:firstLineChars="800"/>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年    月    日</w:t>
            </w:r>
          </w:p>
          <w:p w14:paraId="436915ED">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（此栏仅适用于已上牌证的拖拉机和联合收割机）</w:t>
            </w:r>
          </w:p>
        </w:tc>
        <w:tc>
          <w:tcPr>
            <w:tcW w:w="4204" w:type="dxa"/>
            <w:gridSpan w:val="2"/>
            <w:tcBorders>
              <w:top w:val="single" w:color="000000" w:sz="12" w:space="0"/>
              <w:left w:val="single" w:color="000000" w:sz="12" w:space="0"/>
              <w:bottom w:val="single" w:color="000000" w:sz="6" w:space="0"/>
              <w:right w:val="single" w:color="000000" w:sz="12" w:space="0"/>
            </w:tcBorders>
            <w:noWrap w:val="0"/>
            <w:tcMar>
              <w:top w:w="0" w:type="dxa"/>
              <w:left w:w="93" w:type="dxa"/>
              <w:bottom w:w="0" w:type="dxa"/>
              <w:right w:w="93" w:type="dxa"/>
            </w:tcMar>
            <w:vAlign w:val="top"/>
          </w:tcPr>
          <w:p w14:paraId="6791C032">
            <w:pPr>
              <w:keepNext w:val="0"/>
              <w:keepLines w:val="0"/>
              <w:pageBreakBefore w:val="0"/>
              <w:widowControl w:val="0"/>
              <w:kinsoku/>
              <w:wordWrap/>
              <w:overflowPunct/>
              <w:topLinePunct w:val="0"/>
              <w:autoSpaceDE/>
              <w:autoSpaceDN/>
              <w:bidi w:val="0"/>
              <w:adjustRightInd/>
              <w:snapToGrid/>
              <w:spacing w:line="320" w:lineRule="exact"/>
              <w:ind w:firstLine="720" w:firstLineChars="300"/>
              <w:jc w:val="left"/>
              <w:textAlignment w:val="auto"/>
              <w:rPr>
                <w:rFonts w:hint="eastAsia" w:ascii="仿宋_GB2312" w:eastAsia="仿宋_GB2312"/>
                <w:bCs/>
                <w:sz w:val="24"/>
                <w:szCs w:val="24"/>
                <w:lang w:eastAsia="zh-CN"/>
              </w:rPr>
            </w:pPr>
          </w:p>
          <w:p w14:paraId="28AC6B2E">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报废农业机械已核实，信息属实，已按规定完成拆解。</w:t>
            </w:r>
          </w:p>
          <w:p w14:paraId="34FCD13D">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ascii="仿宋_GB2312" w:eastAsia="仿宋_GB2312"/>
                <w:bCs/>
                <w:sz w:val="24"/>
                <w:szCs w:val="24"/>
                <w:lang w:eastAsia="zh-CN"/>
              </w:rPr>
            </w:pPr>
          </w:p>
          <w:p w14:paraId="3254EC71">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农业机械报废补贴办理机构(章):</w:t>
            </w:r>
          </w:p>
          <w:p w14:paraId="0ADE5656">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ascii="仿宋_GB2312" w:eastAsia="仿宋_GB2312"/>
                <w:bCs/>
                <w:sz w:val="24"/>
                <w:szCs w:val="24"/>
                <w:lang w:eastAsia="zh-CN"/>
              </w:rPr>
            </w:pPr>
          </w:p>
          <w:p w14:paraId="44D632E6">
            <w:pPr>
              <w:keepNext w:val="0"/>
              <w:keepLines w:val="0"/>
              <w:pageBreakBefore w:val="0"/>
              <w:widowControl w:val="0"/>
              <w:kinsoku/>
              <w:wordWrap/>
              <w:overflowPunct/>
              <w:topLinePunct w:val="0"/>
              <w:autoSpaceDE/>
              <w:autoSpaceDN/>
              <w:bidi w:val="0"/>
              <w:adjustRightInd/>
              <w:snapToGrid/>
              <w:spacing w:line="320" w:lineRule="exact"/>
              <w:ind w:firstLine="720" w:firstLineChars="300"/>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核验人员签字:</w:t>
            </w:r>
          </w:p>
          <w:p w14:paraId="63B031DF">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ascii="仿宋_GB2312" w:eastAsia="仿宋_GB2312"/>
                <w:bCs/>
                <w:sz w:val="24"/>
                <w:szCs w:val="24"/>
                <w:lang w:eastAsia="zh-CN"/>
              </w:rPr>
            </w:pPr>
          </w:p>
          <w:p w14:paraId="6625AEC4">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_GB2312" w:eastAsia="仿宋_GB2312"/>
                <w:bCs/>
                <w:sz w:val="24"/>
                <w:szCs w:val="24"/>
                <w:lang w:eastAsia="zh-CN"/>
              </w:rPr>
            </w:pPr>
          </w:p>
          <w:p w14:paraId="4C0E08EE">
            <w:pPr>
              <w:keepNext w:val="0"/>
              <w:keepLines w:val="0"/>
              <w:pageBreakBefore w:val="0"/>
              <w:widowControl w:val="0"/>
              <w:kinsoku/>
              <w:wordWrap/>
              <w:overflowPunct/>
              <w:topLinePunct w:val="0"/>
              <w:autoSpaceDE/>
              <w:autoSpaceDN/>
              <w:bidi w:val="0"/>
              <w:adjustRightInd/>
              <w:snapToGrid/>
              <w:spacing w:line="320" w:lineRule="exact"/>
              <w:ind w:firstLine="960" w:firstLineChars="400"/>
              <w:jc w:val="left"/>
              <w:textAlignment w:val="auto"/>
              <w:rPr>
                <w:rFonts w:hint="eastAsia" w:ascii="仿宋_GB2312" w:eastAsia="仿宋_GB2312"/>
                <w:bCs/>
                <w:sz w:val="24"/>
                <w:szCs w:val="24"/>
                <w:lang w:eastAsia="zh-CN"/>
              </w:rPr>
            </w:pPr>
            <w:r>
              <w:rPr>
                <w:rFonts w:hint="eastAsia" w:ascii="仿宋_GB2312" w:eastAsia="仿宋_GB2312"/>
                <w:bCs/>
                <w:sz w:val="24"/>
                <w:szCs w:val="24"/>
                <w:lang w:eastAsia="zh-CN"/>
              </w:rPr>
              <w:t>年    月    日</w:t>
            </w:r>
          </w:p>
        </w:tc>
      </w:tr>
    </w:tbl>
    <w:p w14:paraId="12B18297">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ascii="仿宋_GB2312" w:eastAsia="仿宋_GB2312"/>
          <w:bCs/>
          <w:sz w:val="24"/>
          <w:szCs w:val="24"/>
          <w:lang w:eastAsia="zh-CN"/>
        </w:rPr>
      </w:pPr>
      <w:r>
        <w:rPr>
          <w:rFonts w:hint="eastAsia" w:ascii="仿宋_GB2312" w:eastAsia="仿宋_GB2312"/>
          <w:bCs/>
          <w:sz w:val="24"/>
          <w:szCs w:val="24"/>
          <w:lang w:eastAsia="zh-CN"/>
        </w:rPr>
        <w:t>说明:本表一式四联:一联农机回收企业存查;二联机主存查;三联农业机械牌证管理机构留存；四联到农业机械报废补贴办理补贴时机构留存。</w:t>
      </w:r>
    </w:p>
    <w:p w14:paraId="7EB31957">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eastAsia="仿宋_GB2312"/>
          <w:bCs/>
          <w:sz w:val="32"/>
          <w:szCs w:val="32"/>
          <w:lang w:eastAsia="zh-CN"/>
        </w:rPr>
      </w:pPr>
    </w:p>
    <w:p w14:paraId="7D88252B">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_GB2312" w:eastAsia="仿宋_GB2312"/>
          <w:bCs/>
          <w:sz w:val="32"/>
          <w:szCs w:val="32"/>
          <w:lang w:eastAsia="zh-CN"/>
        </w:rPr>
      </w:pPr>
      <w:r>
        <w:rPr>
          <w:rFonts w:hint="eastAsia" w:ascii="仿宋_GB2312" w:eastAsia="仿宋_GB2312"/>
          <w:bCs/>
          <w:sz w:val="32"/>
          <w:szCs w:val="32"/>
          <w:lang w:eastAsia="zh-CN"/>
        </w:rPr>
        <w:t>附件4</w:t>
      </w:r>
    </w:p>
    <w:p w14:paraId="768D3E96">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ascii="方正小标宋简体" w:eastAsia="方正小标宋简体"/>
          <w:bCs/>
          <w:sz w:val="44"/>
          <w:szCs w:val="44"/>
          <w:lang w:eastAsia="zh-CN"/>
        </w:rPr>
      </w:pPr>
      <w:r>
        <w:rPr>
          <w:rFonts w:hint="eastAsia" w:ascii="方正小标宋简体" w:eastAsia="方正小标宋简体"/>
          <w:bCs/>
          <w:sz w:val="44"/>
          <w:szCs w:val="44"/>
          <w:lang w:eastAsia="zh-CN"/>
        </w:rPr>
        <w:t>报废农业机械来源归属承诺书</w:t>
      </w:r>
    </w:p>
    <w:p w14:paraId="4772D28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ascii="仿宋_GB2312" w:eastAsia="仿宋_GB2312"/>
          <w:bCs/>
          <w:sz w:val="32"/>
          <w:szCs w:val="32"/>
          <w:lang w:eastAsia="zh-CN"/>
        </w:rPr>
      </w:pPr>
      <w:r>
        <w:rPr>
          <w:rFonts w:hint="eastAsia" w:ascii="仿宋_GB2312" w:eastAsia="仿宋_GB2312"/>
          <w:bCs/>
          <w:sz w:val="32"/>
          <w:szCs w:val="32"/>
          <w:lang w:eastAsia="zh-CN"/>
        </w:rPr>
        <w:t>（参考样式）</w:t>
      </w:r>
    </w:p>
    <w:p w14:paraId="0A3193A6">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ascii="仿宋_GB2312" w:eastAsia="仿宋_GB2312"/>
          <w:bCs/>
          <w:sz w:val="32"/>
          <w:szCs w:val="32"/>
          <w:lang w:eastAsia="zh-CN"/>
        </w:rPr>
      </w:pPr>
      <w:r>
        <w:rPr>
          <w:rFonts w:hint="eastAsia" w:ascii="仿宋_GB2312" w:eastAsia="仿宋_GB2312"/>
          <w:bCs/>
          <w:sz w:val="32"/>
          <w:szCs w:val="32"/>
          <w:lang w:eastAsia="zh-CN"/>
        </w:rPr>
        <w:t>本人</w:t>
      </w:r>
      <w:r>
        <w:rPr>
          <w:rFonts w:ascii="仿宋_GB2312" w:eastAsia="仿宋_GB2312"/>
          <w:bCs/>
          <w:sz w:val="32"/>
          <w:szCs w:val="32"/>
          <w:lang w:eastAsia="zh-CN"/>
        </w:rPr>
        <w:t>(</w:t>
      </w:r>
      <w:r>
        <w:rPr>
          <w:rFonts w:hint="eastAsia" w:ascii="仿宋_GB2312" w:eastAsia="仿宋_GB2312"/>
          <w:bCs/>
          <w:sz w:val="32"/>
          <w:szCs w:val="32"/>
          <w:lang w:eastAsia="zh-CN"/>
        </w:rPr>
        <w:t>或经营组织</w:t>
      </w:r>
      <w:r>
        <w:rPr>
          <w:rFonts w:ascii="仿宋_GB2312" w:eastAsia="仿宋_GB2312"/>
          <w:bCs/>
          <w:sz w:val="32"/>
          <w:szCs w:val="32"/>
          <w:lang w:eastAsia="zh-CN"/>
        </w:rPr>
        <w:t>)</w:t>
      </w:r>
      <w:r>
        <w:rPr>
          <w:rFonts w:hint="eastAsia" w:ascii="仿宋_GB2312" w:eastAsia="仿宋_GB2312"/>
          <w:bCs/>
          <w:sz w:val="32"/>
          <w:szCs w:val="32"/>
          <w:u w:val="single"/>
          <w:lang w:eastAsia="zh-CN"/>
        </w:rPr>
        <w:t xml:space="preserve">                </w:t>
      </w:r>
      <w:r>
        <w:rPr>
          <w:rFonts w:hint="eastAsia" w:ascii="仿宋_GB2312" w:eastAsia="仿宋_GB2312"/>
          <w:bCs/>
          <w:sz w:val="32"/>
          <w:szCs w:val="32"/>
          <w:u w:val="single"/>
          <w:lang w:val="en-US" w:eastAsia="zh-CN"/>
        </w:rPr>
        <w:t xml:space="preserve">    </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w:t>
      </w:r>
    </w:p>
    <w:p w14:paraId="13C35870">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_GB2312" w:eastAsia="仿宋_GB2312"/>
          <w:bCs/>
          <w:sz w:val="32"/>
          <w:szCs w:val="32"/>
          <w:u w:val="none"/>
          <w:lang w:eastAsia="zh-CN"/>
        </w:rPr>
      </w:pPr>
      <w:r>
        <w:rPr>
          <w:rFonts w:hint="eastAsia" w:ascii="仿宋_GB2312" w:eastAsia="仿宋_GB2312"/>
          <w:bCs/>
          <w:sz w:val="32"/>
          <w:szCs w:val="32"/>
          <w:lang w:eastAsia="zh-CN"/>
        </w:rPr>
        <w:t>身份证号</w:t>
      </w:r>
      <w:r>
        <w:rPr>
          <w:rFonts w:ascii="仿宋_GB2312" w:eastAsia="仿宋_GB2312"/>
          <w:bCs/>
          <w:sz w:val="32"/>
          <w:szCs w:val="32"/>
          <w:lang w:eastAsia="zh-CN"/>
        </w:rPr>
        <w:t>(</w:t>
      </w:r>
      <w:r>
        <w:rPr>
          <w:rFonts w:hint="eastAsia" w:ascii="仿宋_GB2312" w:eastAsia="仿宋_GB2312"/>
          <w:bCs/>
          <w:sz w:val="32"/>
          <w:szCs w:val="32"/>
          <w:lang w:eastAsia="zh-CN"/>
        </w:rPr>
        <w:t>统一社会信用代码</w:t>
      </w:r>
      <w:r>
        <w:rPr>
          <w:rFonts w:ascii="仿宋_GB2312" w:eastAsia="仿宋_GB2312"/>
          <w:bCs/>
          <w:sz w:val="32"/>
          <w:szCs w:val="32"/>
          <w:lang w:eastAsia="zh-CN"/>
        </w:rPr>
        <w:t>):</w:t>
      </w:r>
      <w:r>
        <w:rPr>
          <w:rFonts w:hint="eastAsia" w:ascii="仿宋_GB2312" w:eastAsia="仿宋_GB2312"/>
          <w:bCs/>
          <w:sz w:val="32"/>
          <w:szCs w:val="32"/>
          <w:u w:val="single"/>
          <w:lang w:eastAsia="zh-CN"/>
        </w:rPr>
        <w:t xml:space="preserve">        </w:t>
      </w:r>
      <w:r>
        <w:rPr>
          <w:rFonts w:hint="eastAsia" w:ascii="仿宋_GB2312" w:eastAsia="仿宋_GB2312"/>
          <w:bCs/>
          <w:sz w:val="32"/>
          <w:szCs w:val="32"/>
          <w:u w:val="single"/>
          <w:lang w:val="en-US" w:eastAsia="zh-CN"/>
        </w:rPr>
        <w:t xml:space="preserve">     </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，身份证住址</w:t>
      </w:r>
      <w:r>
        <w:rPr>
          <w:rFonts w:ascii="仿宋_GB2312" w:eastAsia="仿宋_GB2312"/>
          <w:bCs/>
          <w:sz w:val="32"/>
          <w:szCs w:val="32"/>
          <w:lang w:eastAsia="zh-CN"/>
        </w:rPr>
        <w:t>:</w:t>
      </w:r>
      <w:r>
        <w:rPr>
          <w:rFonts w:hint="eastAsia" w:ascii="仿宋_GB2312" w:eastAsia="仿宋_GB2312"/>
          <w:bCs/>
          <w:sz w:val="32"/>
          <w:szCs w:val="32"/>
          <w:lang w:eastAsia="zh-CN"/>
        </w:rPr>
        <w:t xml:space="preserve"> </w:t>
      </w:r>
      <w:r>
        <w:rPr>
          <w:rFonts w:hint="eastAsia" w:ascii="仿宋_GB2312" w:eastAsia="仿宋_GB2312"/>
          <w:bCs/>
          <w:sz w:val="32"/>
          <w:szCs w:val="32"/>
          <w:u w:val="single"/>
          <w:lang w:eastAsia="zh-CN"/>
        </w:rPr>
        <w:t xml:space="preserve">                   </w:t>
      </w:r>
      <w:r>
        <w:rPr>
          <w:rFonts w:hint="eastAsia" w:ascii="仿宋_GB2312" w:eastAsia="仿宋_GB2312"/>
          <w:bCs/>
          <w:sz w:val="32"/>
          <w:szCs w:val="32"/>
          <w:u w:val="single"/>
          <w:lang w:val="en-US" w:eastAsia="zh-CN"/>
        </w:rPr>
        <w:t xml:space="preserve">    </w:t>
      </w:r>
      <w:r>
        <w:rPr>
          <w:rFonts w:hint="eastAsia" w:ascii="仿宋_GB2312" w:eastAsia="仿宋_GB2312"/>
          <w:bCs/>
          <w:sz w:val="32"/>
          <w:szCs w:val="32"/>
          <w:u w:val="single"/>
          <w:lang w:eastAsia="zh-CN"/>
        </w:rPr>
        <w:t xml:space="preserve">            </w:t>
      </w:r>
      <w:r>
        <w:rPr>
          <w:rFonts w:hint="eastAsia" w:ascii="仿宋_GB2312" w:eastAsia="仿宋_GB2312"/>
          <w:bCs/>
          <w:sz w:val="32"/>
          <w:szCs w:val="32"/>
          <w:u w:val="none"/>
          <w:lang w:eastAsia="zh-CN"/>
        </w:rPr>
        <w:t>，</w:t>
      </w:r>
    </w:p>
    <w:p w14:paraId="183E6D14">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_GB2312" w:eastAsia="仿宋_GB2312"/>
          <w:bCs/>
          <w:sz w:val="32"/>
          <w:szCs w:val="32"/>
          <w:lang w:eastAsia="zh-CN"/>
        </w:rPr>
      </w:pPr>
      <w:r>
        <w:rPr>
          <w:rFonts w:hint="eastAsia" w:ascii="仿宋_GB2312" w:eastAsia="仿宋_GB2312"/>
          <w:bCs/>
          <w:sz w:val="32"/>
          <w:szCs w:val="32"/>
          <w:lang w:eastAsia="zh-CN"/>
        </w:rPr>
        <w:t>现住址</w:t>
      </w:r>
      <w:r>
        <w:rPr>
          <w:rFonts w:ascii="仿宋_GB2312" w:eastAsia="仿宋_GB2312"/>
          <w:bCs/>
          <w:sz w:val="32"/>
          <w:szCs w:val="32"/>
          <w:lang w:eastAsia="zh-CN"/>
        </w:rPr>
        <w:t>:</w:t>
      </w:r>
      <w:r>
        <w:rPr>
          <w:rFonts w:hint="eastAsia" w:ascii="仿宋_GB2312" w:eastAsia="仿宋_GB2312"/>
          <w:bCs/>
          <w:sz w:val="32"/>
          <w:szCs w:val="32"/>
          <w:u w:val="single"/>
          <w:lang w:eastAsia="zh-CN"/>
        </w:rPr>
        <w:t xml:space="preserve">              </w:t>
      </w:r>
      <w:r>
        <w:rPr>
          <w:rFonts w:hint="eastAsia" w:ascii="仿宋_GB2312" w:eastAsia="仿宋_GB2312"/>
          <w:bCs/>
          <w:sz w:val="32"/>
          <w:szCs w:val="32"/>
          <w:u w:val="single"/>
          <w:lang w:val="en-US" w:eastAsia="zh-CN"/>
        </w:rPr>
        <w:t xml:space="preserve">  </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。联系电话</w:t>
      </w:r>
      <w:r>
        <w:rPr>
          <w:rFonts w:ascii="仿宋_GB2312" w:eastAsia="仿宋_GB2312"/>
          <w:bCs/>
          <w:sz w:val="32"/>
          <w:szCs w:val="32"/>
          <w:lang w:eastAsia="zh-CN"/>
        </w:rPr>
        <w:t>:</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。拟报废</w:t>
      </w:r>
      <w:r>
        <w:rPr>
          <w:rFonts w:ascii="仿宋_GB2312" w:eastAsia="仿宋_GB2312"/>
          <w:bCs/>
          <w:sz w:val="32"/>
          <w:szCs w:val="32"/>
          <w:lang w:eastAsia="zh-CN"/>
        </w:rPr>
        <w:t>(</w:t>
      </w:r>
      <w:r>
        <w:rPr>
          <w:rFonts w:hint="eastAsia" w:ascii="仿宋_GB2312" w:eastAsia="仿宋_GB2312"/>
          <w:bCs/>
          <w:sz w:val="32"/>
          <w:szCs w:val="32"/>
          <w:lang w:eastAsia="zh-CN"/>
        </w:rPr>
        <w:t>农机生产企业名称</w:t>
      </w:r>
      <w:r>
        <w:rPr>
          <w:rFonts w:ascii="仿宋_GB2312" w:eastAsia="仿宋_GB2312"/>
          <w:bCs/>
          <w:sz w:val="32"/>
          <w:szCs w:val="32"/>
          <w:lang w:eastAsia="zh-CN"/>
        </w:rPr>
        <w:t>)</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生产的</w:t>
      </w:r>
      <w:r>
        <w:rPr>
          <w:rFonts w:ascii="仿宋_GB2312" w:eastAsia="仿宋_GB2312"/>
          <w:bCs/>
          <w:sz w:val="32"/>
          <w:szCs w:val="32"/>
          <w:lang w:eastAsia="zh-CN"/>
        </w:rPr>
        <w:t>(</w:t>
      </w:r>
      <w:r>
        <w:rPr>
          <w:rFonts w:hint="eastAsia" w:ascii="仿宋_GB2312" w:eastAsia="仿宋_GB2312"/>
          <w:bCs/>
          <w:sz w:val="32"/>
          <w:szCs w:val="32"/>
          <w:lang w:eastAsia="zh-CN"/>
        </w:rPr>
        <w:t>农业机械类别</w:t>
      </w:r>
      <w:r>
        <w:rPr>
          <w:rFonts w:ascii="仿宋_GB2312" w:eastAsia="仿宋_GB2312"/>
          <w:bCs/>
          <w:sz w:val="32"/>
          <w:szCs w:val="32"/>
          <w:lang w:eastAsia="zh-CN"/>
        </w:rPr>
        <w:t>)</w:t>
      </w:r>
      <w:r>
        <w:rPr>
          <w:rFonts w:hint="eastAsia" w:ascii="仿宋_GB2312" w:eastAsia="仿宋_GB2312"/>
          <w:bCs/>
          <w:sz w:val="32"/>
          <w:szCs w:val="32"/>
          <w:u w:val="single"/>
          <w:lang w:eastAsia="zh-CN"/>
        </w:rPr>
        <w:t xml:space="preserve">                     </w:t>
      </w:r>
      <w:r>
        <w:rPr>
          <w:rFonts w:hint="eastAsia" w:ascii="仿宋_GB2312" w:eastAsia="仿宋_GB2312"/>
          <w:bCs/>
          <w:sz w:val="32"/>
          <w:szCs w:val="32"/>
          <w:u w:val="single"/>
          <w:lang w:val="en-US" w:eastAsia="zh-CN"/>
        </w:rPr>
        <w:t xml:space="preserve">  </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台</w:t>
      </w:r>
      <w:r>
        <w:rPr>
          <w:rFonts w:ascii="仿宋_GB2312" w:eastAsia="仿宋_GB2312"/>
          <w:bCs/>
          <w:sz w:val="32"/>
          <w:szCs w:val="32"/>
          <w:lang w:eastAsia="zh-CN"/>
        </w:rPr>
        <w:t>,</w:t>
      </w:r>
    </w:p>
    <w:p w14:paraId="7E1802A4">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_GB2312" w:eastAsia="仿宋_GB2312"/>
          <w:bCs/>
          <w:sz w:val="32"/>
          <w:szCs w:val="32"/>
          <w:lang w:eastAsia="zh-CN"/>
        </w:rPr>
      </w:pPr>
      <w:r>
        <w:rPr>
          <w:rFonts w:hint="eastAsia" w:ascii="仿宋_GB2312" w:eastAsia="仿宋_GB2312"/>
          <w:bCs/>
          <w:sz w:val="32"/>
          <w:szCs w:val="32"/>
          <w:lang w:eastAsia="zh-CN"/>
        </w:rPr>
        <w:t>农业机械型号</w:t>
      </w:r>
      <w:r>
        <w:rPr>
          <w:rFonts w:hint="eastAsia" w:ascii="仿宋_GB2312" w:eastAsia="仿宋_GB2312"/>
          <w:bCs/>
          <w:sz w:val="32"/>
          <w:szCs w:val="32"/>
          <w:u w:val="single"/>
          <w:lang w:val="en-US" w:eastAsia="zh-CN"/>
        </w:rPr>
        <w:t xml:space="preserve">                       </w:t>
      </w:r>
      <w:r>
        <w:rPr>
          <w:rFonts w:hint="eastAsia" w:ascii="仿宋_GB2312" w:eastAsia="仿宋_GB2312"/>
          <w:bCs/>
          <w:sz w:val="32"/>
          <w:szCs w:val="32"/>
          <w:lang w:eastAsia="zh-CN"/>
        </w:rPr>
        <w:t>，发动机号</w:t>
      </w:r>
      <w:r>
        <w:rPr>
          <w:rFonts w:hint="eastAsia" w:ascii="仿宋_GB2312" w:eastAsia="仿宋_GB2312"/>
          <w:bCs/>
          <w:sz w:val="32"/>
          <w:szCs w:val="32"/>
          <w:u w:val="single"/>
          <w:lang w:eastAsia="zh-CN"/>
        </w:rPr>
        <w:t xml:space="preserve">       </w:t>
      </w:r>
      <w:r>
        <w:rPr>
          <w:rFonts w:hint="eastAsia" w:ascii="仿宋_GB2312" w:eastAsia="仿宋_GB2312"/>
          <w:bCs/>
          <w:sz w:val="32"/>
          <w:szCs w:val="32"/>
          <w:u w:val="single"/>
          <w:lang w:val="en-US" w:eastAsia="zh-CN"/>
        </w:rPr>
        <w:t xml:space="preserve">  </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，底盘</w:t>
      </w:r>
      <w:r>
        <w:rPr>
          <w:rFonts w:ascii="仿宋_GB2312" w:eastAsia="仿宋_GB2312"/>
          <w:bCs/>
          <w:sz w:val="32"/>
          <w:szCs w:val="32"/>
          <w:lang w:eastAsia="zh-CN"/>
        </w:rPr>
        <w:t>(</w:t>
      </w:r>
      <w:r>
        <w:rPr>
          <w:rFonts w:hint="eastAsia" w:ascii="仿宋_GB2312" w:eastAsia="仿宋_GB2312"/>
          <w:bCs/>
          <w:sz w:val="32"/>
          <w:szCs w:val="32"/>
          <w:lang w:eastAsia="zh-CN"/>
        </w:rPr>
        <w:t>车架</w:t>
      </w:r>
      <w:r>
        <w:rPr>
          <w:rFonts w:ascii="仿宋_GB2312" w:eastAsia="仿宋_GB2312"/>
          <w:bCs/>
          <w:sz w:val="32"/>
          <w:szCs w:val="32"/>
          <w:lang w:eastAsia="zh-CN"/>
        </w:rPr>
        <w:t>)</w:t>
      </w:r>
      <w:r>
        <w:rPr>
          <w:rFonts w:hint="eastAsia" w:ascii="仿宋_GB2312" w:eastAsia="仿宋_GB2312"/>
          <w:bCs/>
          <w:sz w:val="32"/>
          <w:szCs w:val="32"/>
          <w:lang w:eastAsia="zh-CN"/>
        </w:rPr>
        <w:t>号</w:t>
      </w:r>
      <w:r>
        <w:rPr>
          <w:rFonts w:hint="eastAsia" w:ascii="仿宋_GB2312" w:eastAsia="仿宋_GB2312"/>
          <w:bCs/>
          <w:sz w:val="32"/>
          <w:szCs w:val="32"/>
          <w:u w:val="single"/>
          <w:lang w:eastAsia="zh-CN"/>
        </w:rPr>
        <w:t xml:space="preserve">     </w:t>
      </w:r>
      <w:r>
        <w:rPr>
          <w:rFonts w:hint="eastAsia" w:ascii="仿宋_GB2312" w:eastAsia="仿宋_GB2312"/>
          <w:bCs/>
          <w:sz w:val="32"/>
          <w:szCs w:val="32"/>
          <w:u w:val="single"/>
          <w:lang w:val="en-US" w:eastAsia="zh-CN"/>
        </w:rPr>
        <w:t xml:space="preserve">      </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w:t>
      </w:r>
    </w:p>
    <w:p w14:paraId="66418ECB">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ascii="仿宋_GB2312" w:eastAsia="仿宋_GB2312"/>
          <w:bCs/>
          <w:sz w:val="32"/>
          <w:szCs w:val="32"/>
          <w:lang w:eastAsia="zh-CN"/>
        </w:rPr>
      </w:pPr>
      <w:r>
        <w:rPr>
          <w:rFonts w:hint="eastAsia" w:ascii="仿宋_GB2312" w:eastAsia="仿宋_GB2312"/>
          <w:bCs/>
          <w:sz w:val="32"/>
          <w:szCs w:val="32"/>
          <w:lang w:eastAsia="zh-CN"/>
        </w:rPr>
        <w:t>该农业机械系本人</w:t>
      </w:r>
      <w:r>
        <w:rPr>
          <w:rFonts w:ascii="仿宋_GB2312" w:eastAsia="仿宋_GB2312"/>
          <w:bCs/>
          <w:sz w:val="32"/>
          <w:szCs w:val="32"/>
          <w:lang w:eastAsia="zh-CN"/>
        </w:rPr>
        <w:t>(</w:t>
      </w:r>
      <w:r>
        <w:rPr>
          <w:rFonts w:hint="eastAsia" w:ascii="仿宋_GB2312" w:eastAsia="仿宋_GB2312"/>
          <w:bCs/>
          <w:sz w:val="32"/>
          <w:szCs w:val="32"/>
          <w:lang w:eastAsia="zh-CN"/>
        </w:rPr>
        <w:t>购买日期</w:t>
      </w:r>
      <w:r>
        <w:rPr>
          <w:rFonts w:ascii="仿宋_GB2312" w:eastAsia="仿宋_GB2312"/>
          <w:bCs/>
          <w:sz w:val="32"/>
          <w:szCs w:val="32"/>
          <w:lang w:eastAsia="zh-CN"/>
        </w:rPr>
        <w:t>)</w:t>
      </w:r>
      <w:r>
        <w:rPr>
          <w:rFonts w:hint="eastAsia" w:ascii="仿宋_GB2312" w:eastAsia="仿宋_GB2312"/>
          <w:bCs/>
          <w:sz w:val="32"/>
          <w:szCs w:val="32"/>
          <w:u w:val="single"/>
          <w:lang w:eastAsia="zh-CN"/>
        </w:rPr>
        <w:t xml:space="preserve">    </w:t>
      </w:r>
      <w:r>
        <w:rPr>
          <w:rFonts w:hint="eastAsia" w:ascii="仿宋_GB2312" w:eastAsia="仿宋_GB2312"/>
          <w:bCs/>
          <w:sz w:val="32"/>
          <w:szCs w:val="32"/>
          <w:u w:val="single"/>
          <w:lang w:val="en-US" w:eastAsia="zh-CN"/>
        </w:rPr>
        <w:t xml:space="preserve"> </w:t>
      </w:r>
      <w:r>
        <w:rPr>
          <w:rFonts w:hint="eastAsia" w:ascii="仿宋_GB2312" w:eastAsia="仿宋_GB2312"/>
          <w:bCs/>
          <w:sz w:val="32"/>
          <w:szCs w:val="32"/>
          <w:lang w:eastAsia="zh-CN"/>
        </w:rPr>
        <w:t>年</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月</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日，在</w:t>
      </w:r>
      <w:r>
        <w:rPr>
          <w:rFonts w:ascii="仿宋_GB2312" w:eastAsia="仿宋_GB2312"/>
          <w:bCs/>
          <w:sz w:val="32"/>
          <w:szCs w:val="32"/>
          <w:lang w:eastAsia="zh-CN"/>
        </w:rPr>
        <w:t>(</w:t>
      </w:r>
      <w:r>
        <w:rPr>
          <w:rFonts w:hint="eastAsia" w:ascii="仿宋_GB2312" w:eastAsia="仿宋_GB2312"/>
          <w:bCs/>
          <w:sz w:val="32"/>
          <w:szCs w:val="32"/>
          <w:lang w:eastAsia="zh-CN"/>
        </w:rPr>
        <w:t>生产或销售企业或前任机主姓名</w:t>
      </w:r>
      <w:r>
        <w:rPr>
          <w:rFonts w:ascii="仿宋_GB2312" w:eastAsia="仿宋_GB2312"/>
          <w:bCs/>
          <w:sz w:val="32"/>
          <w:szCs w:val="32"/>
          <w:lang w:eastAsia="zh-CN"/>
        </w:rPr>
        <w:t>)</w:t>
      </w:r>
      <w:r>
        <w:rPr>
          <w:rFonts w:hint="eastAsia" w:ascii="仿宋_GB2312" w:eastAsia="仿宋_GB2312"/>
          <w:bCs/>
          <w:sz w:val="32"/>
          <w:szCs w:val="32"/>
          <w:u w:val="single"/>
          <w:lang w:eastAsia="zh-CN"/>
        </w:rPr>
        <w:t xml:space="preserve">     </w:t>
      </w:r>
      <w:r>
        <w:rPr>
          <w:rFonts w:hint="eastAsia" w:ascii="仿宋_GB2312" w:eastAsia="仿宋_GB2312"/>
          <w:bCs/>
          <w:sz w:val="32"/>
          <w:szCs w:val="32"/>
          <w:u w:val="single"/>
          <w:lang w:val="en-US" w:eastAsia="zh-CN"/>
        </w:rPr>
        <w:t xml:space="preserve">  </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购买。</w:t>
      </w:r>
    </w:p>
    <w:p w14:paraId="5ED463F5">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eastAsia="仿宋_GB2312"/>
          <w:bCs/>
          <w:sz w:val="32"/>
          <w:szCs w:val="32"/>
          <w:lang w:eastAsia="zh-CN"/>
        </w:rPr>
      </w:pPr>
      <w:r>
        <w:rPr>
          <w:rFonts w:hint="eastAsia" w:ascii="仿宋_GB2312" w:eastAsia="仿宋_GB2312"/>
          <w:bCs/>
          <w:sz w:val="32"/>
          <w:szCs w:val="32"/>
          <w:lang w:eastAsia="zh-CN"/>
        </w:rPr>
        <w:t>本人郑重承诺，对提交《报废农业机械回收确认表》信息及提供的农业机械真实性负责。如有不实之处，愿负相应法律责任，并承担由此产生的一切后果。</w:t>
      </w:r>
    </w:p>
    <w:p w14:paraId="45C7EDA3">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eastAsia="仿宋_GB2312"/>
          <w:bCs/>
          <w:sz w:val="32"/>
          <w:szCs w:val="32"/>
          <w:lang w:eastAsia="zh-CN"/>
        </w:rPr>
      </w:pPr>
    </w:p>
    <w:p w14:paraId="35CB1A77">
      <w:pPr>
        <w:keepNext w:val="0"/>
        <w:keepLines w:val="0"/>
        <w:pageBreakBefore w:val="0"/>
        <w:widowControl w:val="0"/>
        <w:kinsoku/>
        <w:wordWrap/>
        <w:overflowPunct/>
        <w:topLinePunct w:val="0"/>
        <w:autoSpaceDE/>
        <w:autoSpaceDN/>
        <w:bidi w:val="0"/>
        <w:adjustRightInd/>
        <w:snapToGrid/>
        <w:spacing w:line="520" w:lineRule="exact"/>
        <w:ind w:firstLine="3520" w:firstLineChars="1100"/>
        <w:jc w:val="left"/>
        <w:textAlignment w:val="auto"/>
        <w:rPr>
          <w:rFonts w:ascii="仿宋_GB2312" w:eastAsia="仿宋_GB2312"/>
          <w:bCs/>
          <w:sz w:val="32"/>
          <w:szCs w:val="32"/>
          <w:lang w:eastAsia="zh-CN"/>
        </w:rPr>
      </w:pPr>
      <w:r>
        <w:rPr>
          <w:rFonts w:hint="eastAsia" w:ascii="仿宋_GB2312" w:eastAsia="仿宋_GB2312"/>
          <w:bCs/>
          <w:sz w:val="32"/>
          <w:szCs w:val="32"/>
          <w:lang w:eastAsia="zh-CN"/>
        </w:rPr>
        <w:t>机主本人（签字）：</w:t>
      </w:r>
    </w:p>
    <w:p w14:paraId="5241BA36">
      <w:pPr>
        <w:keepNext w:val="0"/>
        <w:keepLines w:val="0"/>
        <w:pageBreakBefore w:val="0"/>
        <w:widowControl w:val="0"/>
        <w:kinsoku/>
        <w:wordWrap/>
        <w:overflowPunct/>
        <w:topLinePunct w:val="0"/>
        <w:autoSpaceDE/>
        <w:autoSpaceDN/>
        <w:bidi w:val="0"/>
        <w:adjustRightInd/>
        <w:snapToGrid/>
        <w:spacing w:line="520" w:lineRule="exact"/>
        <w:ind w:firstLine="4160" w:firstLineChars="1300"/>
        <w:jc w:val="left"/>
        <w:textAlignment w:val="auto"/>
        <w:rPr>
          <w:rFonts w:ascii="仿宋_GB2312" w:eastAsia="仿宋_GB2312"/>
          <w:bCs/>
          <w:sz w:val="32"/>
          <w:szCs w:val="32"/>
          <w:lang w:eastAsia="zh-CN"/>
        </w:rPr>
      </w:pPr>
    </w:p>
    <w:p w14:paraId="24949B33">
      <w:pPr>
        <w:keepNext w:val="0"/>
        <w:keepLines w:val="0"/>
        <w:pageBreakBefore w:val="0"/>
        <w:widowControl w:val="0"/>
        <w:kinsoku/>
        <w:wordWrap/>
        <w:overflowPunct/>
        <w:topLinePunct w:val="0"/>
        <w:autoSpaceDE/>
        <w:autoSpaceDN/>
        <w:bidi w:val="0"/>
        <w:adjustRightInd/>
        <w:snapToGrid/>
        <w:spacing w:line="520" w:lineRule="exact"/>
        <w:ind w:firstLine="3520" w:firstLineChars="1100"/>
        <w:jc w:val="left"/>
        <w:textAlignment w:val="auto"/>
        <w:rPr>
          <w:rFonts w:ascii="仿宋_GB2312" w:eastAsia="仿宋_GB2312"/>
          <w:bCs/>
          <w:sz w:val="32"/>
          <w:szCs w:val="32"/>
          <w:lang w:eastAsia="zh-CN"/>
        </w:rPr>
      </w:pPr>
      <w:r>
        <w:rPr>
          <w:rFonts w:hint="eastAsia" w:ascii="仿宋_GB2312" w:eastAsia="仿宋_GB2312"/>
          <w:bCs/>
          <w:sz w:val="32"/>
          <w:szCs w:val="32"/>
          <w:lang w:eastAsia="zh-CN"/>
        </w:rPr>
        <w:t>经营组织（盖章）：</w:t>
      </w:r>
    </w:p>
    <w:p w14:paraId="67E18A58">
      <w:pPr>
        <w:keepNext w:val="0"/>
        <w:keepLines w:val="0"/>
        <w:pageBreakBefore w:val="0"/>
        <w:widowControl w:val="0"/>
        <w:kinsoku/>
        <w:wordWrap/>
        <w:overflowPunct/>
        <w:topLinePunct w:val="0"/>
        <w:autoSpaceDE/>
        <w:autoSpaceDN/>
        <w:bidi w:val="0"/>
        <w:adjustRightInd/>
        <w:snapToGrid/>
        <w:spacing w:line="520" w:lineRule="exact"/>
        <w:ind w:firstLine="4480" w:firstLineChars="1400"/>
        <w:jc w:val="left"/>
        <w:textAlignment w:val="auto"/>
        <w:rPr>
          <w:rFonts w:ascii="仿宋_GB2312" w:eastAsia="仿宋_GB2312"/>
          <w:bCs/>
          <w:sz w:val="32"/>
          <w:szCs w:val="32"/>
          <w:lang w:eastAsia="zh-CN"/>
        </w:rPr>
      </w:pPr>
    </w:p>
    <w:p w14:paraId="4AD3261E">
      <w:pPr>
        <w:keepNext w:val="0"/>
        <w:keepLines w:val="0"/>
        <w:pageBreakBefore w:val="0"/>
        <w:widowControl w:val="0"/>
        <w:kinsoku/>
        <w:wordWrap/>
        <w:overflowPunct/>
        <w:topLinePunct w:val="0"/>
        <w:autoSpaceDE/>
        <w:autoSpaceDN/>
        <w:bidi w:val="0"/>
        <w:adjustRightInd/>
        <w:snapToGrid/>
        <w:spacing w:line="520" w:lineRule="exact"/>
        <w:ind w:firstLine="4160" w:firstLineChars="1300"/>
        <w:jc w:val="left"/>
        <w:textAlignment w:val="auto"/>
        <w:rPr>
          <w:rFonts w:hint="eastAsia" w:ascii="仿宋_GB2312" w:eastAsia="仿宋_GB2312"/>
          <w:bCs/>
          <w:sz w:val="32"/>
          <w:szCs w:val="32"/>
          <w:lang w:eastAsia="zh-CN"/>
        </w:rPr>
      </w:pPr>
      <w:r>
        <w:rPr>
          <w:rFonts w:hint="eastAsia" w:ascii="仿宋_GB2312" w:eastAsia="仿宋_GB2312"/>
          <w:bCs/>
          <w:sz w:val="32"/>
          <w:szCs w:val="32"/>
          <w:lang w:eastAsia="zh-CN"/>
        </w:rPr>
        <w:t>年  月   日</w:t>
      </w:r>
    </w:p>
    <w:p w14:paraId="4F95344C">
      <w:pPr>
        <w:keepNext w:val="0"/>
        <w:keepLines w:val="0"/>
        <w:pageBreakBefore w:val="0"/>
        <w:widowControl w:val="0"/>
        <w:kinsoku/>
        <w:wordWrap/>
        <w:overflowPunct/>
        <w:topLinePunct w:val="0"/>
        <w:autoSpaceDE/>
        <w:autoSpaceDN/>
        <w:bidi w:val="0"/>
        <w:adjustRightInd/>
        <w:snapToGrid/>
        <w:spacing w:line="520" w:lineRule="exact"/>
        <w:textAlignment w:val="auto"/>
        <w:rPr>
          <w:rFonts w:ascii="仿宋_GB2312" w:eastAsia="仿宋_GB2312"/>
          <w:bCs/>
          <w:sz w:val="28"/>
          <w:szCs w:val="28"/>
          <w:lang w:eastAsia="zh-CN"/>
        </w:rPr>
      </w:pPr>
      <w:r>
        <w:rPr>
          <w:rFonts w:hint="eastAsia" w:ascii="仿宋_GB2312" w:eastAsia="仿宋_GB2312"/>
          <w:bCs/>
          <w:sz w:val="28"/>
          <w:szCs w:val="28"/>
          <w:lang w:eastAsia="zh-CN"/>
        </w:rPr>
        <w:t>说明</w:t>
      </w:r>
      <w:r>
        <w:rPr>
          <w:rFonts w:ascii="仿宋_GB2312" w:eastAsia="仿宋_GB2312"/>
          <w:bCs/>
          <w:sz w:val="28"/>
          <w:szCs w:val="28"/>
          <w:lang w:eastAsia="zh-CN"/>
        </w:rPr>
        <w:t>:</w:t>
      </w:r>
      <w:r>
        <w:rPr>
          <w:rFonts w:hint="eastAsia" w:ascii="仿宋_GB2312" w:eastAsia="仿宋_GB2312"/>
          <w:bCs/>
          <w:sz w:val="28"/>
          <w:szCs w:val="28"/>
          <w:lang w:eastAsia="zh-CN"/>
        </w:rPr>
        <w:t>本承诺书一式二份</w:t>
      </w:r>
      <w:r>
        <w:rPr>
          <w:rFonts w:ascii="仿宋_GB2312" w:eastAsia="仿宋_GB2312"/>
          <w:bCs/>
          <w:sz w:val="28"/>
          <w:szCs w:val="28"/>
          <w:lang w:eastAsia="zh-CN"/>
        </w:rPr>
        <w:t>:</w:t>
      </w:r>
      <w:r>
        <w:rPr>
          <w:rFonts w:hint="eastAsia" w:ascii="仿宋_GB2312" w:eastAsia="仿宋_GB2312"/>
          <w:bCs/>
          <w:sz w:val="28"/>
          <w:szCs w:val="28"/>
          <w:lang w:eastAsia="zh-CN"/>
        </w:rPr>
        <w:t>一份回收企业留存</w:t>
      </w:r>
      <w:r>
        <w:rPr>
          <w:rFonts w:ascii="仿宋_GB2312" w:eastAsia="仿宋_GB2312"/>
          <w:bCs/>
          <w:sz w:val="28"/>
          <w:szCs w:val="28"/>
          <w:lang w:eastAsia="zh-CN"/>
        </w:rPr>
        <w:t>;</w:t>
      </w:r>
      <w:r>
        <w:rPr>
          <w:rFonts w:hint="eastAsia" w:ascii="仿宋_GB2312" w:eastAsia="仿宋_GB2312"/>
          <w:bCs/>
          <w:sz w:val="28"/>
          <w:szCs w:val="28"/>
          <w:lang w:eastAsia="zh-CN"/>
        </w:rPr>
        <w:t>一份农业机械报废补贴办理机构留存。如有购买原始发票或企业销售存根或二手农业机械交易协议将复印件附后。</w:t>
      </w:r>
    </w:p>
    <w:p w14:paraId="6681E2AF">
      <w:pPr>
        <w:rPr>
          <w:rFonts w:ascii="仿宋_GB2312" w:eastAsia="仿宋_GB2312"/>
          <w:bCs/>
          <w:sz w:val="32"/>
          <w:szCs w:val="32"/>
          <w:lang w:eastAsia="zh-CN"/>
        </w:rPr>
      </w:pPr>
      <w:r>
        <w:rPr>
          <w:rFonts w:hint="eastAsia" w:ascii="仿宋_GB2312" w:eastAsia="仿宋_GB2312"/>
          <w:bCs/>
          <w:sz w:val="32"/>
          <w:szCs w:val="32"/>
          <w:lang w:eastAsia="zh-CN"/>
        </w:rPr>
        <w:t>附件5</w:t>
      </w:r>
    </w:p>
    <w:p w14:paraId="435260B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eastAsia="方正小标宋简体"/>
          <w:sz w:val="44"/>
          <w:szCs w:val="44"/>
          <w:lang w:eastAsia="zh-CN"/>
        </w:rPr>
      </w:pPr>
      <w:r>
        <w:rPr>
          <w:rFonts w:hint="eastAsia" w:ascii="方正小标宋简体" w:eastAsia="方正小标宋简体"/>
          <w:sz w:val="44"/>
          <w:szCs w:val="44"/>
          <w:lang w:eastAsia="zh-CN"/>
        </w:rPr>
        <w:t>提前报废农业机械申请书</w:t>
      </w:r>
    </w:p>
    <w:p w14:paraId="10327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eastAsia="仿宋_GB2312"/>
          <w:bCs/>
          <w:sz w:val="32"/>
          <w:szCs w:val="32"/>
          <w:lang w:eastAsia="zh-CN"/>
        </w:rPr>
      </w:pPr>
      <w:r>
        <w:rPr>
          <w:rFonts w:hint="eastAsia" w:ascii="仿宋_GB2312" w:eastAsia="仿宋_GB2312"/>
          <w:bCs/>
          <w:sz w:val="32"/>
          <w:szCs w:val="32"/>
          <w:lang w:eastAsia="zh-CN"/>
        </w:rPr>
        <w:t>(参考样式)</w:t>
      </w:r>
    </w:p>
    <w:p w14:paraId="08FCF12E">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eastAsia="仿宋_GB2312"/>
          <w:bCs/>
          <w:sz w:val="32"/>
          <w:szCs w:val="32"/>
          <w:u w:val="none"/>
          <w:lang w:eastAsia="zh-CN"/>
        </w:rPr>
      </w:pPr>
      <w:r>
        <w:rPr>
          <w:rFonts w:hint="eastAsia" w:ascii="仿宋_GB2312" w:eastAsia="仿宋_GB2312"/>
          <w:bCs/>
          <w:sz w:val="32"/>
          <w:szCs w:val="32"/>
          <w:lang w:eastAsia="zh-CN"/>
        </w:rPr>
        <w:t xml:space="preserve">本人(或经营组织) </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 xml:space="preserve">，身份证号(统一社会信用代码):  </w:t>
      </w:r>
      <w:r>
        <w:rPr>
          <w:rFonts w:hint="eastAsia" w:ascii="仿宋_GB2312" w:eastAsia="仿宋_GB2312"/>
          <w:bCs/>
          <w:sz w:val="32"/>
          <w:szCs w:val="32"/>
          <w:u w:val="single"/>
          <w:lang w:eastAsia="zh-CN"/>
        </w:rPr>
        <w:t xml:space="preserve">       </w:t>
      </w:r>
      <w:r>
        <w:rPr>
          <w:rFonts w:hint="eastAsia" w:ascii="仿宋_GB2312" w:eastAsia="仿宋_GB2312"/>
          <w:bCs/>
          <w:sz w:val="32"/>
          <w:szCs w:val="32"/>
          <w:u w:val="single"/>
          <w:lang w:val="en-US" w:eastAsia="zh-CN"/>
        </w:rPr>
        <w:t xml:space="preserve">           </w:t>
      </w:r>
      <w:r>
        <w:rPr>
          <w:rFonts w:hint="eastAsia" w:ascii="仿宋_GB2312" w:eastAsia="仿宋_GB2312"/>
          <w:bCs/>
          <w:sz w:val="32"/>
          <w:szCs w:val="32"/>
          <w:u w:val="single"/>
          <w:lang w:eastAsia="zh-CN"/>
        </w:rPr>
        <w:t xml:space="preserve">     </w:t>
      </w:r>
      <w:bookmarkStart w:id="0" w:name="_GoBack"/>
      <w:bookmarkEnd w:id="0"/>
      <w:r>
        <w:rPr>
          <w:rFonts w:hint="eastAsia" w:ascii="仿宋_GB2312" w:eastAsia="仿宋_GB2312"/>
          <w:bCs/>
          <w:sz w:val="32"/>
          <w:szCs w:val="32"/>
          <w:u w:val="single"/>
          <w:lang w:eastAsia="zh-CN"/>
        </w:rPr>
        <w:t xml:space="preserve">   </w:t>
      </w:r>
      <w:r>
        <w:rPr>
          <w:rFonts w:hint="eastAsia" w:ascii="仿宋_GB2312" w:eastAsia="仿宋_GB2312"/>
          <w:bCs/>
          <w:sz w:val="32"/>
          <w:szCs w:val="32"/>
          <w:u w:val="none"/>
          <w:lang w:eastAsia="zh-CN"/>
        </w:rPr>
        <w:t>，</w:t>
      </w:r>
    </w:p>
    <w:p w14:paraId="49975D3D">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_GB2312" w:eastAsia="仿宋_GB2312"/>
          <w:bCs/>
          <w:sz w:val="32"/>
          <w:szCs w:val="32"/>
          <w:lang w:eastAsia="zh-CN"/>
        </w:rPr>
      </w:pPr>
      <w:r>
        <w:rPr>
          <w:rFonts w:hint="eastAsia" w:ascii="仿宋_GB2312" w:eastAsia="仿宋_GB2312"/>
          <w:bCs/>
          <w:sz w:val="32"/>
          <w:szCs w:val="32"/>
          <w:lang w:eastAsia="zh-CN"/>
        </w:rPr>
        <w:t xml:space="preserve">身份证住址: </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w:t>
      </w:r>
    </w:p>
    <w:p w14:paraId="3E55465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_GB2312" w:eastAsia="仿宋_GB2312"/>
          <w:bCs/>
          <w:sz w:val="32"/>
          <w:szCs w:val="32"/>
          <w:lang w:eastAsia="zh-CN"/>
        </w:rPr>
      </w:pPr>
      <w:r>
        <w:rPr>
          <w:rFonts w:hint="eastAsia" w:ascii="仿宋_GB2312" w:eastAsia="仿宋_GB2312"/>
          <w:bCs/>
          <w:sz w:val="32"/>
          <w:szCs w:val="32"/>
          <w:lang w:eastAsia="zh-CN"/>
        </w:rPr>
        <w:t xml:space="preserve">现住址: </w:t>
      </w:r>
      <w:r>
        <w:rPr>
          <w:rFonts w:hint="eastAsia" w:ascii="仿宋_GB2312" w:eastAsia="仿宋_GB2312"/>
          <w:bCs/>
          <w:sz w:val="32"/>
          <w:szCs w:val="32"/>
          <w:u w:val="single"/>
          <w:lang w:eastAsia="zh-CN"/>
        </w:rPr>
        <w:t xml:space="preserve">                                         </w:t>
      </w:r>
      <w:r>
        <w:rPr>
          <w:rFonts w:hint="eastAsia" w:ascii="仿宋_GB2312" w:eastAsia="仿宋_GB2312"/>
          <w:bCs/>
          <w:sz w:val="32"/>
          <w:szCs w:val="32"/>
          <w:u w:val="single"/>
          <w:lang w:eastAsia="zh-CN"/>
        </w:rPr>
        <w:tab/>
      </w:r>
      <w:r>
        <w:rPr>
          <w:rFonts w:hint="eastAsia" w:ascii="仿宋_GB2312" w:eastAsia="仿宋_GB2312"/>
          <w:bCs/>
          <w:sz w:val="32"/>
          <w:szCs w:val="32"/>
          <w:lang w:eastAsia="zh-CN"/>
        </w:rPr>
        <w:t xml:space="preserve">。联系电话: </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w:t>
      </w:r>
    </w:p>
    <w:p w14:paraId="4FD8B2E5">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eastAsia="仿宋_GB2312"/>
          <w:bCs/>
          <w:sz w:val="32"/>
          <w:szCs w:val="32"/>
          <w:u w:val="single"/>
          <w:lang w:eastAsia="zh-CN"/>
        </w:rPr>
      </w:pPr>
      <w:r>
        <w:rPr>
          <w:rFonts w:hint="eastAsia" w:ascii="仿宋_GB2312" w:eastAsia="仿宋_GB2312"/>
          <w:bCs/>
          <w:sz w:val="32"/>
          <w:szCs w:val="32"/>
          <w:lang w:eastAsia="zh-CN"/>
        </w:rPr>
        <w:t>拟报废(农机生产企业名称)</w:t>
      </w:r>
      <w:r>
        <w:rPr>
          <w:rFonts w:hint="eastAsia" w:ascii="仿宋_GB2312" w:eastAsia="仿宋_GB2312"/>
          <w:bCs/>
          <w:sz w:val="32"/>
          <w:szCs w:val="32"/>
          <w:u w:val="single"/>
          <w:lang w:eastAsia="zh-CN"/>
        </w:rPr>
        <w:t xml:space="preserve">                        </w:t>
      </w:r>
    </w:p>
    <w:p w14:paraId="62039DF7">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_GB2312" w:eastAsia="仿宋_GB2312"/>
          <w:bCs/>
          <w:sz w:val="32"/>
          <w:szCs w:val="32"/>
          <w:lang w:eastAsia="zh-CN"/>
        </w:rPr>
      </w:pPr>
      <w:r>
        <w:rPr>
          <w:rFonts w:hint="eastAsia" w:ascii="仿宋_GB2312" w:eastAsia="仿宋_GB2312"/>
          <w:bCs/>
          <w:sz w:val="32"/>
          <w:szCs w:val="32"/>
          <w:lang w:eastAsia="zh-CN"/>
        </w:rPr>
        <w:t>生产的(农业机械类别)</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 xml:space="preserve"> 台，</w:t>
      </w:r>
    </w:p>
    <w:p w14:paraId="45783EE9">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_GB2312" w:eastAsia="仿宋_GB2312"/>
          <w:bCs/>
          <w:sz w:val="32"/>
          <w:szCs w:val="32"/>
          <w:lang w:eastAsia="zh-CN"/>
        </w:rPr>
      </w:pPr>
      <w:r>
        <w:rPr>
          <w:rFonts w:hint="eastAsia" w:ascii="仿宋_GB2312" w:eastAsia="仿宋_GB2312"/>
          <w:bCs/>
          <w:sz w:val="32"/>
          <w:szCs w:val="32"/>
          <w:lang w:eastAsia="zh-CN"/>
        </w:rPr>
        <w:t>农业机械型号</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，发动机号</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，底盘(车架)号</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w:t>
      </w:r>
    </w:p>
    <w:p w14:paraId="2C5CADE7">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eastAsia="仿宋_GB2312"/>
          <w:bCs/>
          <w:sz w:val="32"/>
          <w:szCs w:val="32"/>
          <w:u w:val="single"/>
          <w:lang w:eastAsia="zh-CN"/>
        </w:rPr>
      </w:pPr>
      <w:r>
        <w:rPr>
          <w:rFonts w:hint="eastAsia" w:ascii="仿宋_GB2312" w:eastAsia="仿宋_GB2312"/>
          <w:bCs/>
          <w:sz w:val="32"/>
          <w:szCs w:val="32"/>
          <w:lang w:eastAsia="zh-CN"/>
        </w:rPr>
        <w:t>该农业机械购买日期</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年</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月</w:t>
      </w:r>
      <w:r>
        <w:rPr>
          <w:rFonts w:hint="eastAsia" w:ascii="仿宋_GB2312" w:eastAsia="仿宋_GB2312"/>
          <w:bCs/>
          <w:sz w:val="32"/>
          <w:szCs w:val="32"/>
          <w:u w:val="single"/>
          <w:lang w:eastAsia="zh-CN"/>
        </w:rPr>
        <w:t xml:space="preserve">    </w:t>
      </w:r>
      <w:r>
        <w:rPr>
          <w:rFonts w:hint="eastAsia" w:ascii="仿宋_GB2312" w:eastAsia="仿宋_GB2312"/>
          <w:bCs/>
          <w:sz w:val="32"/>
          <w:szCs w:val="32"/>
          <w:lang w:eastAsia="zh-CN"/>
        </w:rPr>
        <w:t>日，未达报废年限，但由于</w:t>
      </w:r>
      <w:r>
        <w:rPr>
          <w:rFonts w:hint="eastAsia" w:ascii="仿宋_GB2312" w:eastAsia="仿宋_GB2312"/>
          <w:bCs/>
          <w:sz w:val="32"/>
          <w:szCs w:val="32"/>
          <w:u w:val="single"/>
          <w:lang w:eastAsia="zh-CN"/>
        </w:rPr>
        <w:t xml:space="preserve">                                                  </w:t>
      </w:r>
    </w:p>
    <w:p w14:paraId="52995637">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_GB2312" w:eastAsia="仿宋_GB2312"/>
          <w:bCs/>
          <w:sz w:val="32"/>
          <w:szCs w:val="32"/>
          <w:u w:val="single"/>
          <w:lang w:eastAsia="zh-CN"/>
        </w:rPr>
      </w:pPr>
      <w:r>
        <w:rPr>
          <w:rFonts w:hint="eastAsia" w:ascii="仿宋_GB2312" w:eastAsia="仿宋_GB2312"/>
          <w:bCs/>
          <w:sz w:val="32"/>
          <w:szCs w:val="32"/>
          <w:u w:val="single"/>
          <w:lang w:eastAsia="zh-CN"/>
        </w:rPr>
        <w:t xml:space="preserve">                                                         </w:t>
      </w:r>
    </w:p>
    <w:p w14:paraId="42D5640A">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_GB2312" w:eastAsia="仿宋_GB2312"/>
          <w:bCs/>
          <w:sz w:val="32"/>
          <w:szCs w:val="32"/>
          <w:u w:val="single"/>
          <w:lang w:eastAsia="zh-CN"/>
        </w:rPr>
      </w:pPr>
      <w:r>
        <w:rPr>
          <w:rFonts w:hint="eastAsia" w:ascii="仿宋_GB2312" w:eastAsia="仿宋_GB2312"/>
          <w:bCs/>
          <w:sz w:val="32"/>
          <w:szCs w:val="32"/>
          <w:u w:val="single"/>
          <w:lang w:eastAsia="zh-CN"/>
        </w:rPr>
        <w:t xml:space="preserve">                                                         </w:t>
      </w:r>
    </w:p>
    <w:p w14:paraId="746EF94D">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_GB2312" w:eastAsia="仿宋_GB2312"/>
          <w:bCs/>
          <w:sz w:val="32"/>
          <w:szCs w:val="32"/>
          <w:u w:val="single"/>
          <w:lang w:eastAsia="zh-CN"/>
        </w:rPr>
      </w:pPr>
      <w:r>
        <w:rPr>
          <w:rFonts w:hint="eastAsia" w:ascii="仿宋_GB2312" w:eastAsia="仿宋_GB2312"/>
          <w:bCs/>
          <w:sz w:val="32"/>
          <w:szCs w:val="32"/>
          <w:u w:val="single"/>
          <w:lang w:eastAsia="zh-CN"/>
        </w:rPr>
        <w:t xml:space="preserve">                                                         </w:t>
      </w:r>
    </w:p>
    <w:p w14:paraId="3B6C55F1">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_GB2312" w:eastAsia="仿宋_GB2312"/>
          <w:bCs/>
          <w:sz w:val="32"/>
          <w:szCs w:val="32"/>
          <w:lang w:eastAsia="zh-CN"/>
        </w:rPr>
      </w:pPr>
      <w:r>
        <w:rPr>
          <w:rFonts w:hint="eastAsia" w:ascii="仿宋_GB2312" w:eastAsia="仿宋_GB2312"/>
          <w:bCs/>
          <w:sz w:val="32"/>
          <w:szCs w:val="32"/>
          <w:lang w:eastAsia="zh-CN"/>
        </w:rPr>
        <w:t>（存在的问题描述及佐证材料），本人(或经营组织)自愿申请提前报废。</w:t>
      </w:r>
    </w:p>
    <w:p w14:paraId="73117804">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ascii="仿宋_GB2312" w:eastAsia="仿宋_GB2312"/>
          <w:bCs/>
          <w:sz w:val="32"/>
          <w:szCs w:val="32"/>
          <w:lang w:eastAsia="zh-CN"/>
        </w:rPr>
      </w:pPr>
      <w:r>
        <w:rPr>
          <w:rFonts w:hint="eastAsia" w:ascii="仿宋_GB2312" w:eastAsia="仿宋_GB2312"/>
          <w:bCs/>
          <w:sz w:val="32"/>
          <w:szCs w:val="32"/>
          <w:lang w:eastAsia="zh-CN"/>
        </w:rPr>
        <w:t xml:space="preserve"> </w:t>
      </w:r>
    </w:p>
    <w:p w14:paraId="1F172383">
      <w:pPr>
        <w:keepNext w:val="0"/>
        <w:keepLines w:val="0"/>
        <w:pageBreakBefore w:val="0"/>
        <w:widowControl w:val="0"/>
        <w:kinsoku/>
        <w:wordWrap/>
        <w:overflowPunct/>
        <w:topLinePunct w:val="0"/>
        <w:autoSpaceDE/>
        <w:autoSpaceDN/>
        <w:bidi w:val="0"/>
        <w:adjustRightInd/>
        <w:snapToGrid/>
        <w:spacing w:line="500" w:lineRule="exact"/>
        <w:ind w:firstLine="4160" w:firstLineChars="1300"/>
        <w:jc w:val="left"/>
        <w:textAlignment w:val="auto"/>
        <w:rPr>
          <w:rFonts w:hint="eastAsia" w:ascii="仿宋_GB2312" w:eastAsia="仿宋_GB2312"/>
          <w:bCs/>
          <w:sz w:val="32"/>
          <w:szCs w:val="32"/>
          <w:lang w:eastAsia="zh-CN"/>
        </w:rPr>
      </w:pPr>
      <w:r>
        <w:rPr>
          <w:rFonts w:hint="eastAsia" w:ascii="仿宋_GB2312" w:eastAsia="仿宋_GB2312"/>
          <w:bCs/>
          <w:sz w:val="32"/>
          <w:szCs w:val="32"/>
          <w:lang w:eastAsia="zh-CN"/>
        </w:rPr>
        <w:t>机主本人(签字)：</w:t>
      </w:r>
    </w:p>
    <w:p w14:paraId="6CF573B8">
      <w:pPr>
        <w:keepNext w:val="0"/>
        <w:keepLines w:val="0"/>
        <w:pageBreakBefore w:val="0"/>
        <w:widowControl w:val="0"/>
        <w:kinsoku/>
        <w:wordWrap/>
        <w:overflowPunct/>
        <w:topLinePunct w:val="0"/>
        <w:autoSpaceDE/>
        <w:autoSpaceDN/>
        <w:bidi w:val="0"/>
        <w:adjustRightInd/>
        <w:snapToGrid/>
        <w:spacing w:line="500" w:lineRule="exact"/>
        <w:ind w:firstLine="4160" w:firstLineChars="1300"/>
        <w:jc w:val="left"/>
        <w:textAlignment w:val="auto"/>
        <w:rPr>
          <w:rFonts w:ascii="仿宋_GB2312" w:eastAsia="仿宋_GB2312"/>
          <w:bCs/>
          <w:sz w:val="32"/>
          <w:szCs w:val="32"/>
          <w:lang w:eastAsia="zh-CN"/>
        </w:rPr>
      </w:pPr>
    </w:p>
    <w:p w14:paraId="25146425">
      <w:pPr>
        <w:keepNext w:val="0"/>
        <w:keepLines w:val="0"/>
        <w:pageBreakBefore w:val="0"/>
        <w:widowControl w:val="0"/>
        <w:kinsoku/>
        <w:wordWrap/>
        <w:overflowPunct/>
        <w:topLinePunct w:val="0"/>
        <w:autoSpaceDE/>
        <w:autoSpaceDN/>
        <w:bidi w:val="0"/>
        <w:adjustRightInd/>
        <w:snapToGrid/>
        <w:spacing w:line="500" w:lineRule="exact"/>
        <w:ind w:firstLine="4160" w:firstLineChars="1300"/>
        <w:jc w:val="left"/>
        <w:textAlignment w:val="auto"/>
        <w:rPr>
          <w:rFonts w:hint="eastAsia" w:ascii="仿宋_GB2312" w:eastAsia="仿宋_GB2312"/>
          <w:bCs/>
          <w:sz w:val="32"/>
          <w:szCs w:val="32"/>
          <w:lang w:eastAsia="zh-CN"/>
        </w:rPr>
      </w:pPr>
      <w:r>
        <w:rPr>
          <w:rFonts w:hint="eastAsia" w:ascii="仿宋_GB2312" w:eastAsia="仿宋_GB2312"/>
          <w:bCs/>
          <w:sz w:val="32"/>
          <w:szCs w:val="32"/>
          <w:lang w:eastAsia="zh-CN"/>
        </w:rPr>
        <w:t>经营组织(盖章)：</w:t>
      </w:r>
    </w:p>
    <w:p w14:paraId="1E4D70F6">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ascii="仿宋_GB2312" w:eastAsia="仿宋_GB2312"/>
          <w:bCs/>
          <w:sz w:val="32"/>
          <w:szCs w:val="32"/>
          <w:lang w:eastAsia="zh-CN"/>
        </w:rPr>
      </w:pPr>
    </w:p>
    <w:p w14:paraId="0A34CBDC">
      <w:pPr>
        <w:keepNext w:val="0"/>
        <w:keepLines w:val="0"/>
        <w:pageBreakBefore w:val="0"/>
        <w:widowControl w:val="0"/>
        <w:kinsoku/>
        <w:wordWrap/>
        <w:overflowPunct/>
        <w:topLinePunct w:val="0"/>
        <w:autoSpaceDE/>
        <w:autoSpaceDN/>
        <w:bidi w:val="0"/>
        <w:adjustRightInd/>
        <w:snapToGrid/>
        <w:spacing w:line="500" w:lineRule="exact"/>
        <w:ind w:firstLine="4480" w:firstLineChars="1400"/>
        <w:jc w:val="left"/>
        <w:textAlignment w:val="auto"/>
        <w:rPr>
          <w:rFonts w:hint="eastAsia" w:ascii="仿宋_GB2312" w:eastAsia="仿宋_GB2312"/>
          <w:bCs/>
          <w:sz w:val="32"/>
          <w:szCs w:val="32"/>
          <w:lang w:eastAsia="zh-CN"/>
        </w:rPr>
      </w:pPr>
      <w:r>
        <w:rPr>
          <w:rFonts w:hint="eastAsia" w:ascii="仿宋_GB2312" w:eastAsia="仿宋_GB2312"/>
          <w:bCs/>
          <w:sz w:val="32"/>
          <w:szCs w:val="32"/>
          <w:lang w:eastAsia="zh-CN"/>
        </w:rPr>
        <w:t>年   月   日</w:t>
      </w:r>
    </w:p>
    <w:p w14:paraId="5F308D4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Liberation Serif">
    <w:altName w:val="Arial Black"/>
    <w:panose1 w:val="02020603050405020304"/>
    <w:charset w:val="00"/>
    <w:family w:val="auto"/>
    <w:pitch w:val="default"/>
    <w:sig w:usb0="00000000" w:usb1="00000000" w:usb2="00000000" w:usb3="00000000" w:csb0="6000009F" w:csb1="DFD70000"/>
  </w:font>
  <w:font w:name="Arial Black">
    <w:panose1 w:val="020B0A04020102020204"/>
    <w:charset w:val="00"/>
    <w:family w:val="auto"/>
    <w:pitch w:val="default"/>
    <w:sig w:usb0="A00002AF" w:usb1="400078FB" w:usb2="00000000" w:usb3="00000000" w:csb0="6000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FE3EE2"/>
    <w:rsid w:val="42FE3E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2</TotalTime>
  <ScaleCrop>false</ScaleCrop>
  <LinksUpToDate>false</LinksUpToDate>
  <CharactersWithSpaces>0</CharactersWithSpaces>
  <Application>WPS Office_12.1.0.18909_F1E327BC-269C-435d-A152-05C5408002CA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2024-12-26T03:31:00Z</dcterms:created>
  <dc:creator>张大宝</dc:creator>
  <cp:lastModifiedBy>张大宝</cp:lastModifiedBy>
  <dcterms:modified xsi:type="dcterms:W3CDTF">2024-12-26T03:40:30Z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2052-12.1.0.18909</vt:lpwstr>
  </property>
  <property fmtid="{D5CDD505-2E9C-101B-9397-08002B2CF9AE}" pid="3" name="ICV">
    <vt:lpwstr>46FB4B256E574E77B06DBD5557FAD0C0_11</vt:lpwstr>
  </property>
</Properties>
</file>