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根河市做好控辍保学工作</w:t>
      </w:r>
    </w:p>
    <w:p>
      <w:pPr>
        <w:keepNext w:val="0"/>
        <w:keepLines w:val="0"/>
        <w:pageBreakBefore w:val="0"/>
        <w:widowControl w:val="0"/>
        <w:kinsoku/>
        <w:wordWrap/>
        <w:overflowPunct/>
        <w:topLinePunct w:val="0"/>
        <w:autoSpaceDE/>
        <w:autoSpaceDN/>
        <w:bidi w:val="0"/>
        <w:adjustRightInd/>
        <w:snapToGrid/>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各学校严格贯彻落实根河市教育体育局《关于印发根河市加强义务教育阶段学校控辍保学工作实施方案的通知》，落实三访一报告等辍学工作机制，及时与各乡镇党委政府、办事处做好工作沟通，落实一把手是控辍保学第一责任人工作机制。做好学年初各项学生数据统计上报，每月上报“义务教育阶段在校学生辍学情况月报表”。各学校落实好学校一把手控辍保学第一责任人机制，学校利用家长会、家访等契机积极宣导控辍保学的重要性和社会意义，与家长达成教育共识，同时联合社会各界开展关爱留守儿童、关爱困难学生等活动，从社会、家庭、学校三位一体教育出发，积极采取以爱保学，以情促学等方式确保控辍保学工作取得实效，不让一名学生辍学。截</w:t>
      </w:r>
      <w:r>
        <w:rPr>
          <w:rFonts w:hint="eastAsia" w:ascii="仿宋_GB2312" w:hAnsi="仿宋_GB2312" w:eastAsia="仿宋_GB2312" w:cs="仿宋_GB2312"/>
          <w:sz w:val="32"/>
          <w:szCs w:val="32"/>
          <w:lang w:eastAsia="zh-CN"/>
        </w:rPr>
        <w:t>至</w:t>
      </w:r>
      <w:bookmarkStart w:id="0" w:name="_GoBack"/>
      <w:bookmarkEnd w:id="0"/>
      <w:r>
        <w:rPr>
          <w:rFonts w:hint="eastAsia" w:ascii="仿宋_GB2312" w:hAnsi="仿宋_GB2312" w:eastAsia="仿宋_GB2312" w:cs="仿宋_GB2312"/>
          <w:sz w:val="32"/>
          <w:szCs w:val="32"/>
        </w:rPr>
        <w:t>目前为止，根河市各学校无疑似辍学学生。</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仿宋_GB2312">
    <w:altName w:val="方正仿宋_GBK"/>
    <w:panose1 w:val="02010609030101010101"/>
    <w:charset w:val="86"/>
    <w:family w:val="auto"/>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Y5NzNjZjk0YmQyODYxNjJhNjdjMjQ4YWViNDBiOGIifQ=="/>
  </w:docVars>
  <w:rsids>
    <w:rsidRoot w:val="5C3D1506"/>
    <w:rsid w:val="5C3D1506"/>
    <w:rsid w:val="BBCDCE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314</Words>
  <Characters>314</Characters>
  <Lines>0</Lines>
  <Paragraphs>0</Paragraphs>
  <TotalTime>1</TotalTime>
  <ScaleCrop>false</ScaleCrop>
  <LinksUpToDate>false</LinksUpToDate>
  <CharactersWithSpaces>314</CharactersWithSpaces>
  <Application>WPS Office_11.8.2.12019_F1E327BC-269C-435d-A152-05C5408002CA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2023-06-09T14:35:00Z</dcterms:created>
  <dc:creator>盛情难却</dc:creator>
  <cp:lastModifiedBy>kylin</cp:lastModifiedBy>
  <dcterms:modified xsi:type="dcterms:W3CDTF">2025-06-24T16:48:05Z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2052-11.8.2.12019</vt:lpwstr>
  </property>
  <property fmtid="{D5CDD505-2E9C-101B-9397-08002B2CF9AE}" pid="3" name="ICV">
    <vt:lpwstr>973DBFC574B14A13A532FBFF06547B80_11</vt:lpwstr>
  </property>
</Properties>
</file>